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5D13" w14:textId="58A6737E" w:rsidR="007376D5" w:rsidRDefault="006D64F9" w:rsidP="001F3663">
      <w:pPr>
        <w:spacing w:line="0" w:lineRule="atLeast"/>
        <w:jc w:val="center"/>
        <w:rPr>
          <w:rFonts w:ascii="游ゴシック" w:eastAsia="游ゴシック" w:hAnsi="游ゴシック" w:cs="游ゴシック"/>
          <w:b/>
          <w:sz w:val="36"/>
          <w:szCs w:val="36"/>
        </w:rPr>
      </w:pPr>
      <w:r>
        <w:rPr>
          <w:rFonts w:ascii="游ゴシック" w:eastAsia="游ゴシック" w:hAnsi="游ゴシック" w:cs="游ゴシック"/>
          <w:b/>
          <w:sz w:val="28"/>
          <w:szCs w:val="28"/>
        </w:rPr>
        <w:t>Ⅲ　授業実践</w:t>
      </w:r>
    </w:p>
    <w:p w14:paraId="6F1D4ABC" w14:textId="04A97F05" w:rsidR="007376D5" w:rsidRDefault="006D64F9" w:rsidP="001F3663">
      <w:pPr>
        <w:spacing w:line="0" w:lineRule="atLeast"/>
        <w:rPr>
          <w:rFonts w:ascii="游ゴシック" w:eastAsia="游ゴシック" w:hAnsi="游ゴシック" w:cs="游ゴシック"/>
          <w:b/>
          <w:sz w:val="24"/>
          <w:szCs w:val="24"/>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45A6C604" wp14:editId="58E83E71">
                <wp:simplePos x="0" y="0"/>
                <wp:positionH relativeFrom="column">
                  <wp:posOffset>-10795</wp:posOffset>
                </wp:positionH>
                <wp:positionV relativeFrom="paragraph">
                  <wp:posOffset>273628</wp:posOffset>
                </wp:positionV>
                <wp:extent cx="3959225" cy="415636"/>
                <wp:effectExtent l="0" t="0" r="0" b="3810"/>
                <wp:wrapNone/>
                <wp:docPr id="1934484049" name="正方形/長方形 1934484049"/>
                <wp:cNvGraphicFramePr/>
                <a:graphic xmlns:a="http://schemas.openxmlformats.org/drawingml/2006/main">
                  <a:graphicData uri="http://schemas.microsoft.com/office/word/2010/wordprocessingShape">
                    <wps:wsp>
                      <wps:cNvSpPr/>
                      <wps:spPr>
                        <a:xfrm>
                          <a:off x="0" y="0"/>
                          <a:ext cx="3959225" cy="415636"/>
                        </a:xfrm>
                        <a:prstGeom prst="rect">
                          <a:avLst/>
                        </a:prstGeom>
                        <a:noFill/>
                        <a:ln>
                          <a:noFill/>
                        </a:ln>
                      </wps:spPr>
                      <wps:txbx>
                        <w:txbxContent>
                          <w:p w14:paraId="32D86F88" w14:textId="26400FC5" w:rsidR="007376D5" w:rsidRDefault="006D64F9">
                            <w:pPr>
                              <w:spacing w:line="360" w:lineRule="auto"/>
                              <w:jc w:val="center"/>
                              <w:textDirection w:val="btLr"/>
                            </w:pPr>
                            <w:r>
                              <w:rPr>
                                <w:rFonts w:ascii="游ゴシック" w:eastAsia="游ゴシック" w:hAnsi="游ゴシック" w:cs="游ゴシック"/>
                                <w:b/>
                                <w:color w:val="000000"/>
                                <w:sz w:val="36"/>
                              </w:rPr>
                              <w:t>「</w:t>
                            </w:r>
                            <w:r w:rsidR="002842E2">
                              <w:rPr>
                                <w:rFonts w:ascii="游ゴシック" w:eastAsia="游ゴシック" w:hAnsi="游ゴシック" w:cs="游ゴシック" w:hint="eastAsia"/>
                                <w:b/>
                                <w:color w:val="000000"/>
                                <w:sz w:val="36"/>
                              </w:rPr>
                              <w:t>テーマ</w:t>
                            </w:r>
                            <w:r>
                              <w:rPr>
                                <w:rFonts w:ascii="游ゴシック" w:eastAsia="游ゴシック" w:hAnsi="游ゴシック" w:cs="游ゴシック"/>
                                <w:b/>
                                <w:color w:val="000000"/>
                                <w:sz w:val="36"/>
                              </w:rPr>
                              <w:t>」</w:t>
                            </w:r>
                          </w:p>
                        </w:txbxContent>
                      </wps:txbx>
                      <wps:bodyPr spcFirstLastPara="1" wrap="square" lIns="74275" tIns="36000"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45A6C604" id="正方形/長方形 1934484049" o:spid="_x0000_s1026" style="position:absolute;left:0;text-align:left;margin-left:-.85pt;margin-top:21.55pt;width:311.75pt;height: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" filled="f" stroked="f">
                <v:textbox inset="2.06319mm,1mm,2.06319mm,.24653mm">
                  <w:txbxContent>
                    <w:p w14:paraId="32D86F88" w14:textId="26400FC5" w:rsidR="007376D5" w:rsidRDefault="006D64F9">
                      <w:pPr>
                        <w:spacing w:line="360" w:lineRule="auto"/>
                        <w:jc w:val="center"/>
                        <w:textDirection w:val="btLr"/>
                      </w:pPr>
                      <w:r>
                        <w:rPr>
                          <w:rFonts w:ascii="游ゴシック" w:eastAsia="游ゴシック" w:hAnsi="游ゴシック" w:cs="游ゴシック"/>
                          <w:b/>
                          <w:color w:val="000000"/>
                          <w:sz w:val="36"/>
                        </w:rPr>
                        <w:t>「</w:t>
                      </w:r>
                      <w:r w:rsidR="002842E2">
                        <w:rPr>
                          <w:rFonts w:ascii="游ゴシック" w:eastAsia="游ゴシック" w:hAnsi="游ゴシック" w:cs="游ゴシック" w:hint="eastAsia"/>
                          <w:b/>
                          <w:color w:val="000000"/>
                          <w:sz w:val="36"/>
                        </w:rPr>
                        <w:t>テーマ</w:t>
                      </w:r>
                      <w:r>
                        <w:rPr>
                          <w:rFonts w:ascii="游ゴシック" w:eastAsia="游ゴシック" w:hAnsi="游ゴシック" w:cs="游ゴシック"/>
                          <w:b/>
                          <w:color w:val="000000"/>
                          <w:sz w:val="36"/>
                        </w:rPr>
                        <w:t>」</w:t>
                      </w:r>
                    </w:p>
                  </w:txbxContent>
                </v:textbox>
              </v:rect>
            </w:pict>
          </mc:Fallback>
        </mc:AlternateContent>
      </w:r>
      <w:r w:rsidR="001F3663">
        <w:rPr>
          <w:rFonts w:ascii="游ゴシック" w:eastAsia="游ゴシック" w:hAnsi="游ゴシック" w:cs="游ゴシック"/>
          <w:b/>
          <w:sz w:val="24"/>
          <w:szCs w:val="24"/>
        </w:rPr>
        <w:t>１　　小学校授業実践</w:t>
      </w:r>
    </w:p>
    <w:p w14:paraId="51C90E46" w14:textId="2030FD0E" w:rsidR="007376D5" w:rsidRDefault="004D5D7E" w:rsidP="001F3663">
      <w:pPr>
        <w:spacing w:line="0" w:lineRule="atLeast"/>
        <w:ind w:firstLine="5670"/>
        <w:jc w:val="right"/>
        <w:rPr>
          <w:rFonts w:ascii="游ゴシック" w:eastAsia="游ゴシック" w:hAnsi="游ゴシック" w:cs="游ゴシック"/>
        </w:rPr>
      </w:pPr>
      <w:r>
        <w:rPr>
          <w:rFonts w:ascii="游ゴシック" w:eastAsia="游ゴシック" w:hAnsi="游ゴシック" w:cs="游ゴシック" w:hint="eastAsia"/>
        </w:rPr>
        <w:t>＠＠</w:t>
      </w:r>
      <w:r w:rsidR="006D64F9">
        <w:rPr>
          <w:rFonts w:ascii="游ゴシック" w:eastAsia="游ゴシック" w:hAnsi="游ゴシック" w:cs="游ゴシック"/>
        </w:rPr>
        <w:t>町立</w:t>
      </w:r>
      <w:r>
        <w:rPr>
          <w:rFonts w:ascii="游ゴシック" w:eastAsia="游ゴシック" w:hAnsi="游ゴシック" w:cs="游ゴシック" w:hint="eastAsia"/>
        </w:rPr>
        <w:t>＠＠</w:t>
      </w:r>
      <w:r w:rsidR="006D64F9">
        <w:rPr>
          <w:rFonts w:ascii="游ゴシック" w:eastAsia="游ゴシック" w:hAnsi="游ゴシック" w:cs="游ゴシック"/>
        </w:rPr>
        <w:t>小学校　第６学年</w:t>
      </w:r>
    </w:p>
    <w:p w14:paraId="2935821A" w14:textId="6D843A17" w:rsidR="007376D5" w:rsidRDefault="006D64F9" w:rsidP="001F3663">
      <w:pPr>
        <w:spacing w:line="0" w:lineRule="atLeast"/>
        <w:ind w:firstLine="5670"/>
        <w:jc w:val="right"/>
        <w:rPr>
          <w:rFonts w:ascii="游ゴシック" w:eastAsia="游ゴシック" w:hAnsi="游ゴシック" w:cs="游ゴシック"/>
        </w:rPr>
      </w:pPr>
      <w:r>
        <w:rPr>
          <w:rFonts w:ascii="游ゴシック" w:eastAsia="游ゴシック" w:hAnsi="游ゴシック" w:cs="游ゴシック"/>
        </w:rPr>
        <w:t xml:space="preserve">授業者　</w:t>
      </w:r>
      <w:r w:rsidR="004D5D7E">
        <w:rPr>
          <w:rFonts w:ascii="游ゴシック" w:eastAsia="游ゴシック" w:hAnsi="游ゴシック" w:cs="游ゴシック" w:hint="eastAsia"/>
        </w:rPr>
        <w:t>＠＠</w:t>
      </w:r>
      <w:r>
        <w:rPr>
          <w:rFonts w:ascii="游ゴシック" w:eastAsia="游ゴシック" w:hAnsi="游ゴシック" w:cs="游ゴシック"/>
        </w:rPr>
        <w:t xml:space="preserve">　</w:t>
      </w:r>
      <w:r w:rsidR="004D5D7E">
        <w:rPr>
          <w:rFonts w:ascii="游ゴシック" w:eastAsia="游ゴシック" w:hAnsi="游ゴシック" w:cs="游ゴシック" w:hint="eastAsia"/>
        </w:rPr>
        <w:t>＠＠</w:t>
      </w:r>
    </w:p>
    <w:tbl>
      <w:tblPr>
        <w:tblStyle w:val="afff"/>
        <w:tblW w:w="0" w:type="auto"/>
        <w:tblLook w:val="04A0" w:firstRow="1" w:lastRow="0" w:firstColumn="1" w:lastColumn="0" w:noHBand="0" w:noVBand="1"/>
      </w:tblPr>
      <w:tblGrid>
        <w:gridCol w:w="9854"/>
      </w:tblGrid>
      <w:tr w:rsidR="006D64F9" w14:paraId="661604F3" w14:textId="77777777" w:rsidTr="006D64F9">
        <w:tc>
          <w:tcPr>
            <w:tcW w:w="9854" w:type="dxa"/>
            <w:tcBorders>
              <w:top w:val="nil"/>
              <w:left w:val="nil"/>
              <w:bottom w:val="single" w:sz="4" w:space="0" w:color="auto"/>
              <w:right w:val="nil"/>
            </w:tcBorders>
          </w:tcPr>
          <w:p w14:paraId="2A003C4C" w14:textId="77777777" w:rsidR="006D64F9" w:rsidRDefault="006D64F9" w:rsidP="00331B48">
            <w:pPr>
              <w:spacing w:line="0" w:lineRule="atLeast"/>
              <w:ind w:right="840"/>
              <w:rPr>
                <w:rFonts w:ascii="游ゴシック" w:eastAsia="游ゴシック" w:hAnsi="游ゴシック" w:cs="游ゴシック"/>
              </w:rPr>
            </w:pPr>
          </w:p>
        </w:tc>
      </w:tr>
    </w:tbl>
    <w:p w14:paraId="6B38FFAC" w14:textId="77777777" w:rsidR="006D64F9" w:rsidRDefault="006D64F9" w:rsidP="001F3663">
      <w:pPr>
        <w:spacing w:line="0" w:lineRule="atLeast"/>
        <w:ind w:firstLine="5670"/>
        <w:jc w:val="right"/>
        <w:rPr>
          <w:rFonts w:ascii="游ゴシック" w:eastAsia="游ゴシック" w:hAnsi="游ゴシック" w:cs="游ゴシック"/>
        </w:rPr>
      </w:pPr>
    </w:p>
    <w:p w14:paraId="426546A7" w14:textId="112B9B33" w:rsidR="007376D5" w:rsidRDefault="006D64F9" w:rsidP="001F3663">
      <w:pPr>
        <w:tabs>
          <w:tab w:val="left" w:pos="2990"/>
        </w:tabs>
        <w:spacing w:line="0" w:lineRule="atLeast"/>
        <w:ind w:firstLine="260"/>
        <w:jc w:val="left"/>
        <w:rPr>
          <w:rFonts w:ascii="游ゴシック" w:eastAsia="游ゴシック" w:hAnsi="游ゴシック" w:cs="游ゴシック"/>
        </w:rPr>
      </w:pPr>
      <w:r>
        <w:rPr>
          <w:rFonts w:ascii="游ゴシック" w:eastAsia="游ゴシック" w:hAnsi="游ゴシック" w:cs="游ゴシック"/>
          <w:b/>
          <w:sz w:val="24"/>
          <w:szCs w:val="24"/>
        </w:rPr>
        <w:t>１　題材</w:t>
      </w:r>
      <w:r>
        <w:rPr>
          <w:rFonts w:ascii="游ゴシック" w:eastAsia="游ゴシック" w:hAnsi="游ゴシック" w:cs="游ゴシック"/>
        </w:rPr>
        <w:t xml:space="preserve">　</w:t>
      </w:r>
    </w:p>
    <w:p w14:paraId="42545E51" w14:textId="51E4C19C" w:rsidR="007376D5" w:rsidRPr="002842E2" w:rsidRDefault="006D64F9" w:rsidP="001F3663">
      <w:pPr>
        <w:tabs>
          <w:tab w:val="left" w:pos="2990"/>
        </w:tabs>
        <w:spacing w:line="0" w:lineRule="atLeast"/>
        <w:ind w:firstLine="260"/>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 xml:space="preserve">　　</w:t>
      </w:r>
      <w:r w:rsidR="00F64406" w:rsidRPr="002842E2">
        <w:rPr>
          <w:rFonts w:ascii="游ゴシック" w:eastAsia="游ゴシック" w:hAnsi="游ゴシック" w:cs="游ゴシック" w:hint="eastAsia"/>
          <w:color w:val="9BBB59" w:themeColor="accent3"/>
        </w:rPr>
        <w:t>⑵</w:t>
      </w:r>
      <w:r w:rsidRPr="002842E2">
        <w:rPr>
          <w:rFonts w:ascii="游ゴシック" w:eastAsia="游ゴシック" w:hAnsi="游ゴシック" w:cs="游ゴシック"/>
          <w:color w:val="9BBB59" w:themeColor="accent3"/>
        </w:rPr>
        <w:t>イ　よりより人間関係の形成</w:t>
      </w:r>
    </w:p>
    <w:p w14:paraId="39B3279D" w14:textId="77777777" w:rsidR="007376D5" w:rsidRDefault="006D64F9" w:rsidP="001F3663">
      <w:pPr>
        <w:spacing w:line="0" w:lineRule="atLeast"/>
        <w:ind w:left="1838" w:hanging="1576"/>
        <w:jc w:val="left"/>
        <w:rPr>
          <w:rFonts w:ascii="游ゴシック" w:eastAsia="游ゴシック" w:hAnsi="游ゴシック" w:cs="游ゴシック"/>
          <w:b/>
          <w:sz w:val="24"/>
          <w:szCs w:val="24"/>
        </w:rPr>
      </w:pPr>
      <w:r>
        <w:rPr>
          <w:rFonts w:ascii="游ゴシック" w:eastAsia="游ゴシック" w:hAnsi="游ゴシック" w:cs="游ゴシック"/>
          <w:b/>
          <w:sz w:val="24"/>
          <w:szCs w:val="24"/>
        </w:rPr>
        <w:t>２　題材について</w:t>
      </w:r>
    </w:p>
    <w:p w14:paraId="290371E0" w14:textId="77777777" w:rsidR="007376D5" w:rsidRDefault="006D64F9" w:rsidP="001F3663">
      <w:pPr>
        <w:spacing w:line="0" w:lineRule="atLeast"/>
        <w:ind w:left="425" w:hanging="140"/>
        <w:jc w:val="left"/>
        <w:rPr>
          <w:rFonts w:ascii="游ゴシック" w:eastAsia="游ゴシック" w:hAnsi="游ゴシック" w:cs="游ゴシック"/>
        </w:rPr>
      </w:pPr>
      <w:r>
        <w:rPr>
          <w:rFonts w:ascii="游ゴシック" w:eastAsia="游ゴシック" w:hAnsi="游ゴシック" w:cs="游ゴシック"/>
        </w:rPr>
        <w:t xml:space="preserve">　⑴　子どもの実態</w:t>
      </w:r>
    </w:p>
    <w:p w14:paraId="39B5409E" w14:textId="647CE8D4" w:rsidR="007376D5" w:rsidRDefault="006D64F9" w:rsidP="001F3663">
      <w:pPr>
        <w:spacing w:line="0" w:lineRule="atLeast"/>
        <w:ind w:left="706" w:firstLine="210"/>
        <w:jc w:val="left"/>
        <w:rPr>
          <w:rFonts w:ascii="游ゴシック" w:eastAsia="游ゴシック" w:hAnsi="游ゴシック" w:cs="游ゴシック"/>
        </w:rPr>
      </w:pPr>
      <w:r>
        <w:rPr>
          <w:rFonts w:ascii="游ゴシック" w:eastAsia="游ゴシック" w:hAnsi="游ゴシック" w:cs="游ゴシック"/>
        </w:rPr>
        <w:t>。</w:t>
      </w:r>
    </w:p>
    <w:p w14:paraId="65113B99" w14:textId="77777777" w:rsidR="007376D5" w:rsidRDefault="006D64F9" w:rsidP="001F3663">
      <w:pPr>
        <w:spacing w:line="0" w:lineRule="atLeast"/>
        <w:ind w:left="1656" w:hanging="1394"/>
        <w:jc w:val="left"/>
        <w:rPr>
          <w:rFonts w:ascii="游ゴシック" w:eastAsia="游ゴシック" w:hAnsi="游ゴシック" w:cs="游ゴシック"/>
        </w:rPr>
      </w:pPr>
      <w:r>
        <w:rPr>
          <w:rFonts w:ascii="游ゴシック" w:eastAsia="游ゴシック" w:hAnsi="游ゴシック" w:cs="游ゴシック"/>
        </w:rPr>
        <w:t xml:space="preserve">　⑵　題材設定の理由</w:t>
      </w:r>
    </w:p>
    <w:p w14:paraId="6085AA57" w14:textId="26FCEA9A" w:rsidR="007376D5" w:rsidRDefault="006D64F9" w:rsidP="001F3663">
      <w:pPr>
        <w:spacing w:line="0" w:lineRule="atLeast"/>
        <w:ind w:left="722" w:firstLine="230"/>
        <w:jc w:val="left"/>
        <w:rPr>
          <w:rFonts w:ascii="游ゴシック" w:eastAsia="游ゴシック" w:hAnsi="游ゴシック" w:cs="游ゴシック"/>
        </w:rPr>
      </w:pPr>
      <w:r>
        <w:rPr>
          <w:rFonts w:ascii="游ゴシック" w:eastAsia="游ゴシック" w:hAnsi="游ゴシック" w:cs="游ゴシック"/>
        </w:rPr>
        <w:t>。</w:t>
      </w:r>
    </w:p>
    <w:p w14:paraId="38794C1E" w14:textId="561A8941" w:rsidR="007376D5" w:rsidRDefault="00EB3B91" w:rsidP="004C58D9">
      <w:pPr>
        <w:spacing w:line="0" w:lineRule="atLeast"/>
        <w:ind w:firstLineChars="100" w:firstLine="210"/>
        <w:jc w:val="left"/>
        <w:rPr>
          <w:rFonts w:ascii="游ゴシック" w:eastAsia="游ゴシック" w:hAnsi="游ゴシック" w:cs="游ゴシック"/>
        </w:rPr>
      </w:pPr>
      <w:r>
        <w:rPr>
          <w:noProof/>
        </w:rPr>
        <mc:AlternateContent>
          <mc:Choice Requires="wpg">
            <w:drawing>
              <wp:anchor distT="0" distB="0" distL="114300" distR="114300" simplePos="0" relativeHeight="251660288" behindDoc="0" locked="0" layoutInCell="1" hidden="0" allowOverlap="1" wp14:anchorId="330EF3B5" wp14:editId="4F6467ED">
                <wp:simplePos x="0" y="0"/>
                <wp:positionH relativeFrom="column">
                  <wp:posOffset>313690</wp:posOffset>
                </wp:positionH>
                <wp:positionV relativeFrom="paragraph">
                  <wp:posOffset>33655</wp:posOffset>
                </wp:positionV>
                <wp:extent cx="6438900" cy="1678305"/>
                <wp:effectExtent l="0" t="0" r="0" b="0"/>
                <wp:wrapNone/>
                <wp:docPr id="1934484051" name="グループ化 1934484051"/>
                <wp:cNvGraphicFramePr/>
                <a:graphic xmlns:a="http://schemas.openxmlformats.org/drawingml/2006/main">
                  <a:graphicData uri="http://schemas.microsoft.com/office/word/2010/wordprocessingGroup">
                    <wpg:wgp>
                      <wpg:cNvGrpSpPr/>
                      <wpg:grpSpPr>
                        <a:xfrm>
                          <a:off x="0" y="0"/>
                          <a:ext cx="6438900" cy="1678305"/>
                          <a:chOff x="2552000" y="2852265"/>
                          <a:chExt cx="6122347" cy="1855470"/>
                        </a:xfrm>
                      </wpg:grpSpPr>
                      <wpg:grpSp>
                        <wpg:cNvPr id="466910595" name="グループ化 466910595"/>
                        <wpg:cNvGrpSpPr/>
                        <wpg:grpSpPr>
                          <a:xfrm>
                            <a:off x="2552000" y="2852265"/>
                            <a:ext cx="6122347" cy="1855470"/>
                            <a:chOff x="2552000" y="2852250"/>
                            <a:chExt cx="6122347" cy="1855500"/>
                          </a:xfrm>
                        </wpg:grpSpPr>
                        <wps:wsp>
                          <wps:cNvPr id="1343146729" name="正方形/長方形 1343146729"/>
                          <wps:cNvSpPr/>
                          <wps:spPr>
                            <a:xfrm>
                              <a:off x="2552000" y="2852250"/>
                              <a:ext cx="5588000" cy="1855500"/>
                            </a:xfrm>
                            <a:prstGeom prst="rect">
                              <a:avLst/>
                            </a:prstGeom>
                            <a:noFill/>
                            <a:ln>
                              <a:noFill/>
                            </a:ln>
                          </wps:spPr>
                          <wps:txbx>
                            <w:txbxContent>
                              <w:p w14:paraId="67FE6466" w14:textId="77777777" w:rsidR="007376D5" w:rsidRDefault="007376D5">
                                <w:pPr>
                                  <w:jc w:val="left"/>
                                  <w:textDirection w:val="btLr"/>
                                </w:pPr>
                              </w:p>
                            </w:txbxContent>
                          </wps:txbx>
                          <wps:bodyPr spcFirstLastPara="1" wrap="square" lIns="91425" tIns="91425" rIns="91425" bIns="91425" anchor="ctr" anchorCtr="0">
                            <a:noAutofit/>
                          </wps:bodyPr>
                        </wps:wsp>
                        <wpg:grpSp>
                          <wpg:cNvPr id="225133221" name="グループ化 225133221"/>
                          <wpg:cNvGrpSpPr/>
                          <wpg:grpSpPr>
                            <a:xfrm>
                              <a:off x="2552000" y="2852265"/>
                              <a:ext cx="6122347" cy="1855470"/>
                              <a:chOff x="2552000" y="2852250"/>
                              <a:chExt cx="6122347" cy="1855500"/>
                            </a:xfrm>
                          </wpg:grpSpPr>
                          <wps:wsp>
                            <wps:cNvPr id="271800331" name="正方形/長方形 271800331"/>
                            <wps:cNvSpPr/>
                            <wps:spPr>
                              <a:xfrm>
                                <a:off x="2552000" y="2852250"/>
                                <a:ext cx="5588000" cy="1855500"/>
                              </a:xfrm>
                              <a:prstGeom prst="rect">
                                <a:avLst/>
                              </a:prstGeom>
                              <a:noFill/>
                              <a:ln>
                                <a:noFill/>
                              </a:ln>
                            </wps:spPr>
                            <wps:txbx>
                              <w:txbxContent>
                                <w:p w14:paraId="36570618" w14:textId="77777777" w:rsidR="007376D5" w:rsidRDefault="007376D5">
                                  <w:pPr>
                                    <w:jc w:val="left"/>
                                    <w:textDirection w:val="btLr"/>
                                  </w:pPr>
                                </w:p>
                              </w:txbxContent>
                            </wps:txbx>
                            <wps:bodyPr spcFirstLastPara="1" wrap="square" lIns="91425" tIns="91425" rIns="91425" bIns="91425" anchor="ctr" anchorCtr="0">
                              <a:noAutofit/>
                            </wps:bodyPr>
                          </wps:wsp>
                          <wpg:grpSp>
                            <wpg:cNvPr id="1485817147" name="グループ化 1485817147"/>
                            <wpg:cNvGrpSpPr/>
                            <wpg:grpSpPr>
                              <a:xfrm>
                                <a:off x="2552000" y="2852265"/>
                                <a:ext cx="6122347" cy="1855470"/>
                                <a:chOff x="2552000" y="2852250"/>
                                <a:chExt cx="6122347" cy="1855500"/>
                              </a:xfrm>
                            </wpg:grpSpPr>
                            <wps:wsp>
                              <wps:cNvPr id="1177602825" name="正方形/長方形 1177602825"/>
                              <wps:cNvSpPr/>
                              <wps:spPr>
                                <a:xfrm>
                                  <a:off x="2552000" y="2852250"/>
                                  <a:ext cx="5588000" cy="1855500"/>
                                </a:xfrm>
                                <a:prstGeom prst="rect">
                                  <a:avLst/>
                                </a:prstGeom>
                                <a:noFill/>
                                <a:ln>
                                  <a:noFill/>
                                </a:ln>
                              </wps:spPr>
                              <wps:txbx>
                                <w:txbxContent>
                                  <w:p w14:paraId="435C500C" w14:textId="77777777" w:rsidR="007376D5" w:rsidRDefault="007376D5">
                                    <w:pPr>
                                      <w:jc w:val="left"/>
                                      <w:textDirection w:val="btLr"/>
                                    </w:pPr>
                                  </w:p>
                                </w:txbxContent>
                              </wps:txbx>
                              <wps:bodyPr spcFirstLastPara="1" wrap="square" lIns="91425" tIns="91425" rIns="91425" bIns="91425" anchor="ctr" anchorCtr="0">
                                <a:noAutofit/>
                              </wps:bodyPr>
                            </wps:wsp>
                            <wpg:grpSp>
                              <wpg:cNvPr id="2143208954" name="グループ化 2143208954"/>
                              <wpg:cNvGrpSpPr/>
                              <wpg:grpSpPr>
                                <a:xfrm>
                                  <a:off x="2552000" y="2852265"/>
                                  <a:ext cx="6122347" cy="1855470"/>
                                  <a:chOff x="2552000" y="2852250"/>
                                  <a:chExt cx="6122347" cy="1855500"/>
                                </a:xfrm>
                              </wpg:grpSpPr>
                              <wps:wsp>
                                <wps:cNvPr id="1799911846" name="正方形/長方形 1799911846"/>
                                <wps:cNvSpPr/>
                                <wps:spPr>
                                  <a:xfrm>
                                    <a:off x="2552000" y="2852250"/>
                                    <a:ext cx="5588000" cy="1855500"/>
                                  </a:xfrm>
                                  <a:prstGeom prst="rect">
                                    <a:avLst/>
                                  </a:prstGeom>
                                  <a:noFill/>
                                  <a:ln>
                                    <a:noFill/>
                                  </a:ln>
                                </wps:spPr>
                                <wps:txbx>
                                  <w:txbxContent>
                                    <w:p w14:paraId="54764CA4" w14:textId="77777777" w:rsidR="007376D5" w:rsidRDefault="007376D5">
                                      <w:pPr>
                                        <w:jc w:val="left"/>
                                        <w:textDirection w:val="btLr"/>
                                      </w:pPr>
                                    </w:p>
                                  </w:txbxContent>
                                </wps:txbx>
                                <wps:bodyPr spcFirstLastPara="1" wrap="square" lIns="91425" tIns="91425" rIns="91425" bIns="91425" anchor="ctr" anchorCtr="0">
                                  <a:noAutofit/>
                                </wps:bodyPr>
                              </wps:wsp>
                              <wpg:grpSp>
                                <wpg:cNvPr id="55016897" name="グループ化 55016897"/>
                                <wpg:cNvGrpSpPr/>
                                <wpg:grpSpPr>
                                  <a:xfrm>
                                    <a:off x="2552000" y="2852265"/>
                                    <a:ext cx="6122347" cy="1855470"/>
                                    <a:chOff x="2552000" y="2852250"/>
                                    <a:chExt cx="6122347" cy="1855500"/>
                                  </a:xfrm>
                                </wpg:grpSpPr>
                                <wps:wsp>
                                  <wps:cNvPr id="268839115" name="正方形/長方形 268839115"/>
                                  <wps:cNvSpPr/>
                                  <wps:spPr>
                                    <a:xfrm>
                                      <a:off x="2552000" y="2852250"/>
                                      <a:ext cx="5588000" cy="1855500"/>
                                    </a:xfrm>
                                    <a:prstGeom prst="rect">
                                      <a:avLst/>
                                    </a:prstGeom>
                                    <a:noFill/>
                                    <a:ln>
                                      <a:noFill/>
                                    </a:ln>
                                  </wps:spPr>
                                  <wps:txbx>
                                    <w:txbxContent>
                                      <w:p w14:paraId="628D6C46" w14:textId="77777777" w:rsidR="007376D5" w:rsidRDefault="007376D5">
                                        <w:pPr>
                                          <w:jc w:val="left"/>
                                          <w:textDirection w:val="btLr"/>
                                        </w:pPr>
                                      </w:p>
                                    </w:txbxContent>
                                  </wps:txbx>
                                  <wps:bodyPr spcFirstLastPara="1" wrap="square" lIns="91425" tIns="91425" rIns="91425" bIns="91425" anchor="ctr" anchorCtr="0">
                                    <a:noAutofit/>
                                  </wps:bodyPr>
                                </wps:wsp>
                                <wpg:grpSp>
                                  <wpg:cNvPr id="933816923" name="グループ化 933816923"/>
                                  <wpg:cNvGrpSpPr/>
                                  <wpg:grpSpPr>
                                    <a:xfrm>
                                      <a:off x="2552000" y="2852265"/>
                                      <a:ext cx="6122347" cy="1855476"/>
                                      <a:chOff x="2958125" y="2852000"/>
                                      <a:chExt cx="5232399" cy="1855981"/>
                                    </a:xfrm>
                                  </wpg:grpSpPr>
                                  <wps:wsp>
                                    <wps:cNvPr id="273795593" name="正方形/長方形 273795593"/>
                                    <wps:cNvSpPr/>
                                    <wps:spPr>
                                      <a:xfrm>
                                        <a:off x="2958125" y="2852000"/>
                                        <a:ext cx="4775725" cy="1855975"/>
                                      </a:xfrm>
                                      <a:prstGeom prst="rect">
                                        <a:avLst/>
                                      </a:prstGeom>
                                      <a:noFill/>
                                      <a:ln>
                                        <a:noFill/>
                                      </a:ln>
                                    </wps:spPr>
                                    <wps:txbx>
                                      <w:txbxContent>
                                        <w:p w14:paraId="4727B0E7" w14:textId="77777777" w:rsidR="007376D5" w:rsidRDefault="007376D5">
                                          <w:pPr>
                                            <w:jc w:val="left"/>
                                            <w:textDirection w:val="btLr"/>
                                          </w:pPr>
                                        </w:p>
                                      </w:txbxContent>
                                    </wps:txbx>
                                    <wps:bodyPr spcFirstLastPara="1" wrap="square" lIns="91425" tIns="91425" rIns="91425" bIns="91425" anchor="ctr" anchorCtr="0">
                                      <a:noAutofit/>
                                    </wps:bodyPr>
                                  </wps:wsp>
                                  <wpg:grpSp>
                                    <wpg:cNvPr id="1445340837" name="グループ化 1445340837"/>
                                    <wpg:cNvGrpSpPr/>
                                    <wpg:grpSpPr>
                                      <a:xfrm>
                                        <a:off x="2958149" y="2852020"/>
                                        <a:ext cx="5232375" cy="1855961"/>
                                        <a:chOff x="0" y="0"/>
                                        <a:chExt cx="5951200" cy="1855961"/>
                                      </a:xfrm>
                                    </wpg:grpSpPr>
                                    <wps:wsp>
                                      <wps:cNvPr id="594995530" name="正方形/長方形 594995530"/>
                                      <wps:cNvSpPr/>
                                      <wps:spPr>
                                        <a:xfrm>
                                          <a:off x="0" y="0"/>
                                          <a:ext cx="5431775" cy="1855950"/>
                                        </a:xfrm>
                                        <a:prstGeom prst="rect">
                                          <a:avLst/>
                                        </a:prstGeom>
                                        <a:noFill/>
                                        <a:ln>
                                          <a:noFill/>
                                        </a:ln>
                                      </wps:spPr>
                                      <wps:txbx>
                                        <w:txbxContent>
                                          <w:p w14:paraId="01E93221" w14:textId="77777777" w:rsidR="007376D5" w:rsidRDefault="007376D5">
                                            <w:pPr>
                                              <w:jc w:val="left"/>
                                              <w:textDirection w:val="btLr"/>
                                            </w:pPr>
                                          </w:p>
                                        </w:txbxContent>
                                      </wps:txbx>
                                      <wps:bodyPr spcFirstLastPara="1" wrap="square" lIns="91425" tIns="91425" rIns="91425" bIns="91425" anchor="ctr" anchorCtr="0">
                                        <a:noAutofit/>
                                      </wps:bodyPr>
                                    </wps:wsp>
                                    <wps:wsp>
                                      <wps:cNvPr id="961580268" name="乗算記号 961580268"/>
                                      <wps:cNvSpPr/>
                                      <wps:spPr>
                                        <a:xfrm>
                                          <a:off x="0" y="0"/>
                                          <a:ext cx="5951200" cy="1855961"/>
                                        </a:xfrm>
                                        <a:prstGeom prst="mathMultiply">
                                          <a:avLst>
                                            <a:gd name="adj1" fmla="val 3674"/>
                                          </a:avLst>
                                        </a:prstGeom>
                                        <a:solidFill>
                                          <a:schemeClr val="dk1"/>
                                        </a:solidFill>
                                        <a:ln w="12700" cap="flat" cmpd="sng">
                                          <a:solidFill>
                                            <a:schemeClr val="dk1"/>
                                          </a:solidFill>
                                          <a:prstDash val="solid"/>
                                          <a:miter lim="800000"/>
                                          <a:headEnd type="none" w="sm" len="sm"/>
                                          <a:tailEnd type="none" w="sm" len="sm"/>
                                        </a:ln>
                                      </wps:spPr>
                                      <wps:txbx>
                                        <w:txbxContent>
                                          <w:p w14:paraId="03EB9DBB" w14:textId="77777777" w:rsidR="007376D5" w:rsidRDefault="007376D5">
                                            <w:pPr>
                                              <w:jc w:val="left"/>
                                              <w:textDirection w:val="btLr"/>
                                            </w:pPr>
                                          </w:p>
                                        </w:txbxContent>
                                      </wps:txbx>
                                      <wps:bodyPr spcFirstLastPara="1" wrap="square" lIns="91425" tIns="91425" rIns="91425" bIns="91425" anchor="ctr" anchorCtr="0">
                                        <a:noAutofit/>
                                      </wps:bodyPr>
                                    </wps:wsp>
                                    <wps:wsp>
                                      <wps:cNvPr id="1431318089" name="正方形/長方形 1431318089"/>
                                      <wps:cNvSpPr/>
                                      <wps:spPr>
                                        <a:xfrm>
                                          <a:off x="1989583" y="613127"/>
                                          <a:ext cx="1839951" cy="642833"/>
                                        </a:xfrm>
                                        <a:prstGeom prst="rect">
                                          <a:avLst/>
                                        </a:prstGeom>
                                        <a:solidFill>
                                          <a:srgbClr val="DDEAF6"/>
                                        </a:solidFill>
                                        <a:ln w="12700" cap="flat" cmpd="sng">
                                          <a:solidFill>
                                            <a:srgbClr val="264159"/>
                                          </a:solidFill>
                                          <a:prstDash val="solid"/>
                                          <a:miter lim="800000"/>
                                          <a:headEnd type="none" w="sm" len="sm"/>
                                          <a:tailEnd type="none" w="sm" len="sm"/>
                                        </a:ln>
                                      </wps:spPr>
                                      <wps:txbx>
                                        <w:txbxContent>
                                          <w:p w14:paraId="303EF10E" w14:textId="0DAFE977" w:rsidR="007376D5" w:rsidRDefault="006D64F9">
                                            <w:pPr>
                                              <w:jc w:val="center"/>
                                              <w:textDirection w:val="btLr"/>
                                            </w:pPr>
                                            <w:r>
                                              <w:rPr>
                                                <w:rFonts w:ascii="游ゴシック" w:eastAsia="游ゴシック" w:hAnsi="游ゴシック" w:cs="游ゴシック"/>
                                                <w:color w:val="000000"/>
                                              </w:rPr>
                                              <w:t>学級活動</w:t>
                                            </w:r>
                                            <w:r w:rsidR="00F64406">
                                              <w:rPr>
                                                <w:rFonts w:ascii="游ゴシック" w:eastAsia="游ゴシック" w:hAnsi="游ゴシック" w:cs="游ゴシック" w:hint="eastAsia"/>
                                                <w:color w:val="000000"/>
                                              </w:rPr>
                                              <w:t>⑵</w:t>
                                            </w:r>
                                          </w:p>
                                          <w:p w14:paraId="79B28312" w14:textId="77777777" w:rsidR="007376D5" w:rsidRPr="002842E2" w:rsidRDefault="006D64F9" w:rsidP="004C58D9">
                                            <w:pPr>
                                              <w:jc w:val="left"/>
                                              <w:textDirection w:val="btLr"/>
                                              <w:rPr>
                                                <w:color w:val="9BBB59" w:themeColor="accent3"/>
                                              </w:rPr>
                                            </w:pPr>
                                            <w:r w:rsidRPr="002842E2">
                                              <w:rPr>
                                                <w:rFonts w:ascii="游ゴシック" w:eastAsia="游ゴシック" w:hAnsi="游ゴシック" w:cs="游ゴシック"/>
                                                <w:color w:val="9BBB59" w:themeColor="accent3"/>
                                              </w:rPr>
                                              <w:t>イ　よりよい人間関係の形成</w:t>
                                            </w:r>
                                          </w:p>
                                        </w:txbxContent>
                                      </wps:txbx>
                                      <wps:bodyPr spcFirstLastPara="1" wrap="square" lIns="91425" tIns="45700" rIns="91425" bIns="45700" anchor="ctr" anchorCtr="0">
                                        <a:noAutofit/>
                                      </wps:bodyPr>
                                    </wps:wsp>
                                    <wps:wsp>
                                      <wps:cNvPr id="805273186" name="正方形/長方形 805273186"/>
                                      <wps:cNvSpPr/>
                                      <wps:spPr>
                                        <a:xfrm>
                                          <a:off x="208230" y="176542"/>
                                          <a:ext cx="1491819" cy="696510"/>
                                        </a:xfrm>
                                        <a:prstGeom prst="rect">
                                          <a:avLst/>
                                        </a:prstGeom>
                                        <a:solidFill>
                                          <a:srgbClr val="DDEAF6"/>
                                        </a:solidFill>
                                        <a:ln w="12700" cap="flat" cmpd="sng">
                                          <a:solidFill>
                                            <a:srgbClr val="264159"/>
                                          </a:solidFill>
                                          <a:prstDash val="dash"/>
                                          <a:miter lim="800000"/>
                                          <a:headEnd type="none" w="sm" len="sm"/>
                                          <a:tailEnd type="none" w="sm" len="sm"/>
                                        </a:ln>
                                      </wps:spPr>
                                      <wps:txbx>
                                        <w:txbxContent>
                                          <w:p w14:paraId="5786928C" w14:textId="3449C51F" w:rsidR="007376D5" w:rsidRDefault="002842E2">
                                            <w:pPr>
                                              <w:jc w:val="center"/>
                                              <w:textDirection w:val="btLr"/>
                                            </w:pPr>
                                            <w:r>
                                              <w:rPr>
                                                <w:rFonts w:ascii="游ゴシック" w:eastAsia="游ゴシック" w:hAnsi="游ゴシック" w:cs="游ゴシック" w:hint="eastAsia"/>
                                                <w:color w:val="000000"/>
                                              </w:rPr>
                                              <w:t>＠＠</w:t>
                                            </w:r>
                                            <w:r w:rsidR="006D64F9">
                                              <w:rPr>
                                                <w:rFonts w:ascii="游ゴシック" w:eastAsia="游ゴシック" w:hAnsi="游ゴシック" w:cs="游ゴシック"/>
                                                <w:color w:val="000000"/>
                                              </w:rPr>
                                              <w:t>科</w:t>
                                            </w:r>
                                          </w:p>
                                          <w:p w14:paraId="60B0F9E5" w14:textId="0D1C11C1" w:rsidR="007376D5" w:rsidRDefault="006D64F9">
                                            <w:pPr>
                                              <w:jc w:val="center"/>
                                              <w:textDirection w:val="btLr"/>
                                            </w:pPr>
                                            <w:r>
                                              <w:rPr>
                                                <w:rFonts w:ascii="游ゴシック" w:eastAsia="游ゴシック" w:hAnsi="游ゴシック" w:cs="游ゴシック"/>
                                                <w:color w:val="000000"/>
                                                <w:sz w:val="16"/>
                                              </w:rPr>
                                              <w:t>「」</w:t>
                                            </w:r>
                                          </w:p>
                                        </w:txbxContent>
                                      </wps:txbx>
                                      <wps:bodyPr spcFirstLastPara="1" wrap="square" lIns="91425" tIns="45700" rIns="91425" bIns="45700" anchor="ctr" anchorCtr="0">
                                        <a:noAutofit/>
                                      </wps:bodyPr>
                                    </wps:wsp>
                                    <wps:wsp>
                                      <wps:cNvPr id="259649367" name="正方形/長方形 259649367"/>
                                      <wps:cNvSpPr/>
                                      <wps:spPr>
                                        <a:xfrm>
                                          <a:off x="208230" y="1027568"/>
                                          <a:ext cx="1491819" cy="607162"/>
                                        </a:xfrm>
                                        <a:prstGeom prst="rect">
                                          <a:avLst/>
                                        </a:prstGeom>
                                        <a:solidFill>
                                          <a:srgbClr val="DDEAF6"/>
                                        </a:solidFill>
                                        <a:ln w="12700" cap="flat" cmpd="sng">
                                          <a:solidFill>
                                            <a:srgbClr val="264159"/>
                                          </a:solidFill>
                                          <a:prstDash val="dash"/>
                                          <a:miter lim="800000"/>
                                          <a:headEnd type="none" w="sm" len="sm"/>
                                          <a:tailEnd type="none" w="sm" len="sm"/>
                                        </a:ln>
                                      </wps:spPr>
                                      <wps:txbx>
                                        <w:txbxContent>
                                          <w:p w14:paraId="5982B4BA" w14:textId="58337CE2" w:rsidR="007376D5" w:rsidRDefault="006D64F9">
                                            <w:pPr>
                                              <w:jc w:val="center"/>
                                              <w:textDirection w:val="btLr"/>
                                            </w:pPr>
                                            <w:r>
                                              <w:rPr>
                                                <w:rFonts w:ascii="游ゴシック" w:eastAsia="游ゴシック" w:hAnsi="游ゴシック" w:cs="游ゴシック"/>
                                                <w:color w:val="000000"/>
                                              </w:rPr>
                                              <w:t>科</w:t>
                                            </w:r>
                                          </w:p>
                                          <w:p w14:paraId="065C26B5" w14:textId="69F03E2E" w:rsidR="007376D5" w:rsidRDefault="006D64F9">
                                            <w:pPr>
                                              <w:jc w:val="center"/>
                                              <w:textDirection w:val="btLr"/>
                                            </w:pPr>
                                            <w:r>
                                              <w:rPr>
                                                <w:rFonts w:ascii="游ゴシック" w:eastAsia="游ゴシック" w:hAnsi="游ゴシック" w:cs="游ゴシック"/>
                                                <w:color w:val="000000"/>
                                                <w:sz w:val="16"/>
                                              </w:rPr>
                                              <w:t>「」</w:t>
                                            </w:r>
                                          </w:p>
                                        </w:txbxContent>
                                      </wps:txbx>
                                      <wps:bodyPr spcFirstLastPara="1" wrap="square" lIns="91425" tIns="45700" rIns="91425" bIns="45700" anchor="ctr" anchorCtr="0">
                                        <a:noAutofit/>
                                      </wps:bodyPr>
                                    </wps:wsp>
                                    <wps:wsp>
                                      <wps:cNvPr id="906774940" name="正方形/長方形 906774940"/>
                                      <wps:cNvSpPr/>
                                      <wps:spPr>
                                        <a:xfrm>
                                          <a:off x="4001440" y="176543"/>
                                          <a:ext cx="1491819" cy="607162"/>
                                        </a:xfrm>
                                        <a:prstGeom prst="rect">
                                          <a:avLst/>
                                        </a:prstGeom>
                                        <a:solidFill>
                                          <a:srgbClr val="DDEAF6"/>
                                        </a:solidFill>
                                        <a:ln w="12700" cap="flat" cmpd="sng">
                                          <a:solidFill>
                                            <a:srgbClr val="264159"/>
                                          </a:solidFill>
                                          <a:prstDash val="dash"/>
                                          <a:miter lim="800000"/>
                                          <a:headEnd type="none" w="sm" len="sm"/>
                                          <a:tailEnd type="none" w="sm" len="sm"/>
                                        </a:ln>
                                      </wps:spPr>
                                      <wps:txbx>
                                        <w:txbxContent>
                                          <w:p w14:paraId="40083FF9" w14:textId="314C9454" w:rsidR="007376D5" w:rsidRDefault="006D64F9">
                                            <w:pPr>
                                              <w:jc w:val="center"/>
                                              <w:textDirection w:val="btLr"/>
                                            </w:pPr>
                                            <w:r>
                                              <w:rPr>
                                                <w:rFonts w:ascii="游ゴシック" w:eastAsia="游ゴシック" w:hAnsi="游ゴシック" w:cs="游ゴシック"/>
                                                <w:color w:val="000000"/>
                                              </w:rPr>
                                              <w:t>科</w:t>
                                            </w:r>
                                          </w:p>
                                          <w:p w14:paraId="178AF911" w14:textId="2F42D40D" w:rsidR="007376D5" w:rsidRDefault="006D64F9">
                                            <w:pPr>
                                              <w:jc w:val="center"/>
                                              <w:textDirection w:val="btLr"/>
                                            </w:pPr>
                                            <w:r>
                                              <w:rPr>
                                                <w:rFonts w:ascii="游ゴシック" w:eastAsia="游ゴシック" w:hAnsi="游ゴシック" w:cs="游ゴシック"/>
                                                <w:color w:val="000000"/>
                                                <w:sz w:val="16"/>
                                              </w:rPr>
                                              <w:t>「」</w:t>
                                            </w:r>
                                          </w:p>
                                        </w:txbxContent>
                                      </wps:txbx>
                                      <wps:bodyPr spcFirstLastPara="1" wrap="square" lIns="91425" tIns="45700" rIns="91425" bIns="45700" anchor="ctr" anchorCtr="0">
                                        <a:noAutofit/>
                                      </wps:bodyPr>
                                    </wps:wsp>
                                    <wps:wsp>
                                      <wps:cNvPr id="356492173" name="正方形/長方形 356492173"/>
                                      <wps:cNvSpPr/>
                                      <wps:spPr>
                                        <a:xfrm>
                                          <a:off x="4001440" y="1027568"/>
                                          <a:ext cx="1491819" cy="607162"/>
                                        </a:xfrm>
                                        <a:prstGeom prst="rect">
                                          <a:avLst/>
                                        </a:prstGeom>
                                        <a:solidFill>
                                          <a:srgbClr val="DDEAF6"/>
                                        </a:solidFill>
                                        <a:ln w="12700" cap="flat" cmpd="sng">
                                          <a:solidFill>
                                            <a:srgbClr val="264159"/>
                                          </a:solidFill>
                                          <a:prstDash val="dash"/>
                                          <a:miter lim="800000"/>
                                          <a:headEnd type="none" w="sm" len="sm"/>
                                          <a:tailEnd type="none" w="sm" len="sm"/>
                                        </a:ln>
                                      </wps:spPr>
                                      <wps:txbx>
                                        <w:txbxContent>
                                          <w:p w14:paraId="14436B12" w14:textId="77777777" w:rsidR="007376D5" w:rsidRDefault="006D64F9">
                                            <w:pPr>
                                              <w:jc w:val="center"/>
                                              <w:textDirection w:val="btLr"/>
                                            </w:pPr>
                                            <w:r>
                                              <w:rPr>
                                                <w:rFonts w:ascii="游ゴシック" w:eastAsia="游ゴシック" w:hAnsi="游ゴシック" w:cs="游ゴシック"/>
                                                <w:color w:val="000000"/>
                                              </w:rPr>
                                              <w:t>行事</w:t>
                                            </w:r>
                                          </w:p>
                                          <w:p w14:paraId="796F4756" w14:textId="6E257C48" w:rsidR="007376D5" w:rsidRDefault="006D64F9">
                                            <w:pPr>
                                              <w:jc w:val="center"/>
                                              <w:textDirection w:val="btLr"/>
                                            </w:pPr>
                                            <w:r>
                                              <w:rPr>
                                                <w:rFonts w:ascii="游ゴシック" w:eastAsia="游ゴシック" w:hAnsi="游ゴシック" w:cs="游ゴシック"/>
                                                <w:color w:val="000000"/>
                                                <w:sz w:val="16"/>
                                              </w:rPr>
                                              <w:t>「」</w:t>
                                            </w:r>
                                          </w:p>
                                        </w:txbxContent>
                                      </wps:txbx>
                                      <wps:bodyPr spcFirstLastPara="1" wrap="square" lIns="91425" tIns="45700" rIns="91425" bIns="45700" anchor="ctr" anchorCtr="0">
                                        <a:noAutofit/>
                                      </wps:bodyPr>
                                    </wps:w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330EF3B5" id="グループ化 1934484051" o:spid="_x0000_s1027" style="position:absolute;left:0;text-align:left;margin-left:24.7pt;margin-top:2.65pt;width:507pt;height:132.15pt;z-index:251660288;mso-width-relative:margin;mso-height-relative:margin" coordorigin="25520,28522" coordsize="61223,1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">
                <v:group id="グループ化 466910595" o:spid="_x0000_s1028" style="position:absolute;left:25520;top:28522;width:61223;height:18555" coordorigin="25520,28522" coordsize="61223,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">
                  <v:rect id="正方形/長方形 1343146729" o:spid="_x0000_s1029" style="position:absolute;left:25520;top:28522;width:55880;height:1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" filled="f" stroked="f">
                    <v:textbox inset="2.53958mm,2.53958mm,2.53958mm,2.53958mm">
                      <w:txbxContent>
                        <w:p w14:paraId="67FE6466" w14:textId="77777777" w:rsidR="007376D5" w:rsidRDefault="007376D5">
                          <w:pPr>
                            <w:jc w:val="left"/>
                            <w:textDirection w:val="btLr"/>
                          </w:pPr>
                        </w:p>
                      </w:txbxContent>
                    </v:textbox>
                  </v:rect>
                  <v:group id="グループ化 225133221" o:spid="_x0000_s1030" style="position:absolute;left:25520;top:28522;width:61223;height:18555" coordorigin="25520,28522" coordsize="61223,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">
                    <v:rect id="正方形/長方形 271800331" o:spid="_x0000_s1031" style="position:absolute;left:25520;top:28522;width:55880;height:1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" filled="f" stroked="f">
                      <v:textbox inset="2.53958mm,2.53958mm,2.53958mm,2.53958mm">
                        <w:txbxContent>
                          <w:p w14:paraId="36570618" w14:textId="77777777" w:rsidR="007376D5" w:rsidRDefault="007376D5">
                            <w:pPr>
                              <w:jc w:val="left"/>
                              <w:textDirection w:val="btLr"/>
                            </w:pPr>
                          </w:p>
                        </w:txbxContent>
                      </v:textbox>
                    </v:rect>
                    <v:group id="グループ化 1485817147" o:spid="_x0000_s1032" style="position:absolute;left:25520;top:28522;width:61223;height:18555" coordorigin="25520,28522" coordsize="61223,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">
                      <v:rect id="正方形/長方形 1177602825" o:spid="_x0000_s1033" style="position:absolute;left:25520;top:28522;width:55880;height:1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" filled="f" stroked="f">
                        <v:textbox inset="2.53958mm,2.53958mm,2.53958mm,2.53958mm">
                          <w:txbxContent>
                            <w:p w14:paraId="435C500C" w14:textId="77777777" w:rsidR="007376D5" w:rsidRDefault="007376D5">
                              <w:pPr>
                                <w:jc w:val="left"/>
                                <w:textDirection w:val="btLr"/>
                              </w:pPr>
                            </w:p>
                          </w:txbxContent>
                        </v:textbox>
                      </v:rect>
                      <v:group id="グループ化 2143208954" o:spid="_x0000_s1034" style="position:absolute;left:25520;top:28522;width:61223;height:18555" coordorigin="25520,28522" coordsize="61223,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">
                        <v:rect id="正方形/長方形 1799911846" o:spid="_x0000_s1035" style="position:absolute;left:25520;top:28522;width:55880;height:1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" filled="f" stroked="f">
                          <v:textbox inset="2.53958mm,2.53958mm,2.53958mm,2.53958mm">
                            <w:txbxContent>
                              <w:p w14:paraId="54764CA4" w14:textId="77777777" w:rsidR="007376D5" w:rsidRDefault="007376D5">
                                <w:pPr>
                                  <w:jc w:val="left"/>
                                  <w:textDirection w:val="btLr"/>
                                </w:pPr>
                              </w:p>
                            </w:txbxContent>
                          </v:textbox>
                        </v:rect>
                        <v:group id="グループ化 55016897" o:spid="_x0000_s1036" style="position:absolute;left:25520;top:28522;width:61223;height:18555" coordorigin="25520,28522" coordsize="61223,18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">
                          <v:rect id="正方形/長方形 268839115" o:spid="_x0000_s1037" style="position:absolute;left:25520;top:28522;width:55880;height:1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" filled="f" stroked="f">
                            <v:textbox inset="2.53958mm,2.53958mm,2.53958mm,2.53958mm">
                              <w:txbxContent>
                                <w:p w14:paraId="628D6C46" w14:textId="77777777" w:rsidR="007376D5" w:rsidRDefault="007376D5">
                                  <w:pPr>
                                    <w:jc w:val="left"/>
                                    <w:textDirection w:val="btLr"/>
                                  </w:pPr>
                                </w:p>
                              </w:txbxContent>
                            </v:textbox>
                          </v:rect>
                          <v:group id="グループ化 933816923" o:spid="_x0000_s1038" style="position:absolute;left:25520;top:28522;width:61223;height:18555" coordorigin="29581,28520" coordsize="52323,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">
                            <v:rect id="正方形/長方形 273795593" o:spid="_x0000_s1039" style="position:absolute;left:29581;top:28520;width:47757;height:18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" filled="f" stroked="f">
                              <v:textbox inset="2.53958mm,2.53958mm,2.53958mm,2.53958mm">
                                <w:txbxContent>
                                  <w:p w14:paraId="4727B0E7" w14:textId="77777777" w:rsidR="007376D5" w:rsidRDefault="007376D5">
                                    <w:pPr>
                                      <w:jc w:val="left"/>
                                      <w:textDirection w:val="btLr"/>
                                    </w:pPr>
                                  </w:p>
                                </w:txbxContent>
                              </v:textbox>
                            </v:rect>
                            <v:group id="グループ化 1445340837" o:spid="_x0000_s1040" style="position:absolute;left:29581;top:28520;width:52324;height:18559" coordsize="59512,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">
                              <v:rect id="正方形/長方形 594995530" o:spid="_x0000_s1041" style="position:absolute;width:54317;height:18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" filled="f" stroked="f">
                                <v:textbox inset="2.53958mm,2.53958mm,2.53958mm,2.53958mm">
                                  <w:txbxContent>
                                    <w:p w14:paraId="01E93221" w14:textId="77777777" w:rsidR="007376D5" w:rsidRDefault="007376D5">
                                      <w:pPr>
                                        <w:jc w:val="left"/>
                                        <w:textDirection w:val="btLr"/>
                                      </w:pPr>
                                    </w:p>
                                  </w:txbxContent>
                                </v:textbox>
                              </v:rect>
                              <v:shape id="乗算記号 961580268" o:spid="_x0000_s1042" style="position:absolute;width:59512;height:18559;visibility:visible;mso-wrap-style:square;v-text-anchor:middle" coordsize="5951200,18559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" adj="-11796480,,5400" path="m1419179,478303r20301,-65096l2975600,892267,4511720,413207r20301,65096l3090117,927981r1441904,449677l4511720,1442754,2975600,963694,1439480,1442754r-20301,-65096l2861083,927981,1419179,478303xe" fillcolor="black [3200]" strokecolor="black [3200]" strokeweight="1pt">
                                <v:stroke startarrowwidth="narrow" startarrowlength="short" endarrowwidth="narrow" endarrowlength="short" joinstyle="miter"/>
                                <v:formulas/>
                                <v:path arrowok="t" o:connecttype="custom" o:connectlocs="1419179,478303;1439480,413207;2975600,892267;4511720,413207;4532021,478303;3090117,927981;4532021,1377658;4511720,1442754;2975600,963694;1439480,1442754;1419179,1377658;2861083,927981;1419179,478303" o:connectangles="0,0,0,0,0,0,0,0,0,0,0,0,0" textboxrect="0,0,5951200,1855961"/>
                                <v:textbox inset="2.53958mm,2.53958mm,2.53958mm,2.53958mm">
                                  <w:txbxContent>
                                    <w:p w14:paraId="03EB9DBB" w14:textId="77777777" w:rsidR="007376D5" w:rsidRDefault="007376D5">
                                      <w:pPr>
                                        <w:jc w:val="left"/>
                                        <w:textDirection w:val="btLr"/>
                                      </w:pPr>
                                    </w:p>
                                  </w:txbxContent>
                                </v:textbox>
                              </v:shape>
                              <v:rect id="正方形/長方形 1431318089" o:spid="_x0000_s1043" style="position:absolute;left:19895;top:6131;width:18400;height: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" fillcolor="#ddeaf6" strokecolor="#264159" strokeweight="1pt">
                                <v:stroke startarrowwidth="narrow" startarrowlength="short" endarrowwidth="narrow" endarrowlength="short"/>
                                <v:textbox inset="2.53958mm,1.2694mm,2.53958mm,1.2694mm">
                                  <w:txbxContent>
                                    <w:p w14:paraId="303EF10E" w14:textId="0DAFE977" w:rsidR="007376D5" w:rsidRDefault="006D64F9">
                                      <w:pPr>
                                        <w:jc w:val="center"/>
                                        <w:textDirection w:val="btLr"/>
                                      </w:pPr>
                                      <w:r>
                                        <w:rPr>
                                          <w:rFonts w:ascii="游ゴシック" w:eastAsia="游ゴシック" w:hAnsi="游ゴシック" w:cs="游ゴシック"/>
                                          <w:color w:val="000000"/>
                                        </w:rPr>
                                        <w:t>学級活動</w:t>
                                      </w:r>
                                      <w:r w:rsidR="00F64406">
                                        <w:rPr>
                                          <w:rFonts w:ascii="游ゴシック" w:eastAsia="游ゴシック" w:hAnsi="游ゴシック" w:cs="游ゴシック" w:hint="eastAsia"/>
                                          <w:color w:val="000000"/>
                                        </w:rPr>
                                        <w:t>⑵</w:t>
                                      </w:r>
                                    </w:p>
                                    <w:p w14:paraId="79B28312" w14:textId="77777777" w:rsidR="007376D5" w:rsidRPr="002842E2" w:rsidRDefault="006D64F9" w:rsidP="004C58D9">
                                      <w:pPr>
                                        <w:jc w:val="left"/>
                                        <w:textDirection w:val="btLr"/>
                                        <w:rPr>
                                          <w:color w:val="9BBB59" w:themeColor="accent3"/>
                                        </w:rPr>
                                      </w:pPr>
                                      <w:r w:rsidRPr="002842E2">
                                        <w:rPr>
                                          <w:rFonts w:ascii="游ゴシック" w:eastAsia="游ゴシック" w:hAnsi="游ゴシック" w:cs="游ゴシック"/>
                                          <w:color w:val="9BBB59" w:themeColor="accent3"/>
                                        </w:rPr>
                                        <w:t>イ　よりよい人間関係の形成</w:t>
                                      </w:r>
                                    </w:p>
                                  </w:txbxContent>
                                </v:textbox>
                              </v:rect>
                              <v:rect id="正方形/長方形 805273186" o:spid="_x0000_s1044" style="position:absolute;left:2082;top:1765;width:14918;height:6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" fillcolor="#ddeaf6" strokecolor="#264159" strokeweight="1pt">
                                <v:stroke dashstyle="dash" startarrowwidth="narrow" startarrowlength="short" endarrowwidth="narrow" endarrowlength="short"/>
                                <v:textbox inset="2.53958mm,1.2694mm,2.53958mm,1.2694mm">
                                  <w:txbxContent>
                                    <w:p w14:paraId="5786928C" w14:textId="3449C51F" w:rsidR="007376D5" w:rsidRDefault="002842E2">
                                      <w:pPr>
                                        <w:jc w:val="center"/>
                                        <w:textDirection w:val="btLr"/>
                                      </w:pPr>
                                      <w:r>
                                        <w:rPr>
                                          <w:rFonts w:ascii="游ゴシック" w:eastAsia="游ゴシック" w:hAnsi="游ゴシック" w:cs="游ゴシック" w:hint="eastAsia"/>
                                          <w:color w:val="000000"/>
                                        </w:rPr>
                                        <w:t>＠＠</w:t>
                                      </w:r>
                                      <w:r w:rsidR="006D64F9">
                                        <w:rPr>
                                          <w:rFonts w:ascii="游ゴシック" w:eastAsia="游ゴシック" w:hAnsi="游ゴシック" w:cs="游ゴシック"/>
                                          <w:color w:val="000000"/>
                                        </w:rPr>
                                        <w:t>科</w:t>
                                      </w:r>
                                    </w:p>
                                    <w:p w14:paraId="60B0F9E5" w14:textId="0D1C11C1" w:rsidR="007376D5" w:rsidRDefault="006D64F9">
                                      <w:pPr>
                                        <w:jc w:val="center"/>
                                        <w:textDirection w:val="btLr"/>
                                      </w:pPr>
                                      <w:r>
                                        <w:rPr>
                                          <w:rFonts w:ascii="游ゴシック" w:eastAsia="游ゴシック" w:hAnsi="游ゴシック" w:cs="游ゴシック"/>
                                          <w:color w:val="000000"/>
                                          <w:sz w:val="16"/>
                                        </w:rPr>
                                        <w:t>「」</w:t>
                                      </w:r>
                                    </w:p>
                                  </w:txbxContent>
                                </v:textbox>
                              </v:rect>
                              <v:rect id="正方形/長方形 259649367" o:spid="_x0000_s1045" style="position:absolute;left:2082;top:10275;width:14918;height:6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" fillcolor="#ddeaf6" strokecolor="#264159" strokeweight="1pt">
                                <v:stroke dashstyle="dash" startarrowwidth="narrow" startarrowlength="short" endarrowwidth="narrow" endarrowlength="short"/>
                                <v:textbox inset="2.53958mm,1.2694mm,2.53958mm,1.2694mm">
                                  <w:txbxContent>
                                    <w:p w14:paraId="5982B4BA" w14:textId="58337CE2" w:rsidR="007376D5" w:rsidRDefault="006D64F9">
                                      <w:pPr>
                                        <w:jc w:val="center"/>
                                        <w:textDirection w:val="btLr"/>
                                      </w:pPr>
                                      <w:r>
                                        <w:rPr>
                                          <w:rFonts w:ascii="游ゴシック" w:eastAsia="游ゴシック" w:hAnsi="游ゴシック" w:cs="游ゴシック"/>
                                          <w:color w:val="000000"/>
                                        </w:rPr>
                                        <w:t>科</w:t>
                                      </w:r>
                                    </w:p>
                                    <w:p w14:paraId="065C26B5" w14:textId="69F03E2E" w:rsidR="007376D5" w:rsidRDefault="006D64F9">
                                      <w:pPr>
                                        <w:jc w:val="center"/>
                                        <w:textDirection w:val="btLr"/>
                                      </w:pPr>
                                      <w:r>
                                        <w:rPr>
                                          <w:rFonts w:ascii="游ゴシック" w:eastAsia="游ゴシック" w:hAnsi="游ゴシック" w:cs="游ゴシック"/>
                                          <w:color w:val="000000"/>
                                          <w:sz w:val="16"/>
                                        </w:rPr>
                                        <w:t>「」</w:t>
                                      </w:r>
                                    </w:p>
                                  </w:txbxContent>
                                </v:textbox>
                              </v:rect>
                              <v:rect id="正方形/長方形 906774940" o:spid="_x0000_s1046" style="position:absolute;left:40014;top:1765;width:14918;height:6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" fillcolor="#ddeaf6" strokecolor="#264159" strokeweight="1pt">
                                <v:stroke dashstyle="dash" startarrowwidth="narrow" startarrowlength="short" endarrowwidth="narrow" endarrowlength="short"/>
                                <v:textbox inset="2.53958mm,1.2694mm,2.53958mm,1.2694mm">
                                  <w:txbxContent>
                                    <w:p w14:paraId="40083FF9" w14:textId="314C9454" w:rsidR="007376D5" w:rsidRDefault="006D64F9">
                                      <w:pPr>
                                        <w:jc w:val="center"/>
                                        <w:textDirection w:val="btLr"/>
                                      </w:pPr>
                                      <w:r>
                                        <w:rPr>
                                          <w:rFonts w:ascii="游ゴシック" w:eastAsia="游ゴシック" w:hAnsi="游ゴシック" w:cs="游ゴシック"/>
                                          <w:color w:val="000000"/>
                                        </w:rPr>
                                        <w:t>科</w:t>
                                      </w:r>
                                    </w:p>
                                    <w:p w14:paraId="178AF911" w14:textId="2F42D40D" w:rsidR="007376D5" w:rsidRDefault="006D64F9">
                                      <w:pPr>
                                        <w:jc w:val="center"/>
                                        <w:textDirection w:val="btLr"/>
                                      </w:pPr>
                                      <w:r>
                                        <w:rPr>
                                          <w:rFonts w:ascii="游ゴシック" w:eastAsia="游ゴシック" w:hAnsi="游ゴシック" w:cs="游ゴシック"/>
                                          <w:color w:val="000000"/>
                                          <w:sz w:val="16"/>
                                        </w:rPr>
                                        <w:t>「」</w:t>
                                      </w:r>
                                    </w:p>
                                  </w:txbxContent>
                                </v:textbox>
                              </v:rect>
                              <v:rect id="正方形/長方形 356492173" o:spid="_x0000_s1047" style="position:absolute;left:40014;top:10275;width:14918;height:6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" fillcolor="#ddeaf6" strokecolor="#264159" strokeweight="1pt">
                                <v:stroke dashstyle="dash" startarrowwidth="narrow" startarrowlength="short" endarrowwidth="narrow" endarrowlength="short"/>
                                <v:textbox inset="2.53958mm,1.2694mm,2.53958mm,1.2694mm">
                                  <w:txbxContent>
                                    <w:p w14:paraId="14436B12" w14:textId="77777777" w:rsidR="007376D5" w:rsidRDefault="006D64F9">
                                      <w:pPr>
                                        <w:jc w:val="center"/>
                                        <w:textDirection w:val="btLr"/>
                                      </w:pPr>
                                      <w:r>
                                        <w:rPr>
                                          <w:rFonts w:ascii="游ゴシック" w:eastAsia="游ゴシック" w:hAnsi="游ゴシック" w:cs="游ゴシック"/>
                                          <w:color w:val="000000"/>
                                        </w:rPr>
                                        <w:t>行事</w:t>
                                      </w:r>
                                    </w:p>
                                    <w:p w14:paraId="796F4756" w14:textId="6E257C48" w:rsidR="007376D5" w:rsidRDefault="006D64F9">
                                      <w:pPr>
                                        <w:jc w:val="center"/>
                                        <w:textDirection w:val="btLr"/>
                                      </w:pPr>
                                      <w:r>
                                        <w:rPr>
                                          <w:rFonts w:ascii="游ゴシック" w:eastAsia="游ゴシック" w:hAnsi="游ゴシック" w:cs="游ゴシック"/>
                                          <w:color w:val="000000"/>
                                          <w:sz w:val="16"/>
                                        </w:rPr>
                                        <w:t>「」</w:t>
                                      </w:r>
                                    </w:p>
                                  </w:txbxContent>
                                </v:textbox>
                              </v:rect>
                            </v:group>
                          </v:group>
                        </v:group>
                      </v:group>
                    </v:group>
                  </v:group>
                </v:group>
              </v:group>
            </w:pict>
          </mc:Fallback>
        </mc:AlternateContent>
      </w:r>
      <w:r w:rsidR="001F3663">
        <w:rPr>
          <w:rFonts w:ascii="游ゴシック" w:eastAsia="游ゴシック" w:hAnsi="游ゴシック" w:cs="游ゴシック"/>
        </w:rPr>
        <w:t xml:space="preserve">　⑶　</w:t>
      </w:r>
      <w:r w:rsidR="004D5D7E">
        <w:rPr>
          <w:rFonts w:ascii="游ゴシック" w:eastAsia="游ゴシック" w:hAnsi="游ゴシック" w:cs="游ゴシック" w:hint="eastAsia"/>
        </w:rPr>
        <w:t>各</w:t>
      </w:r>
      <w:r w:rsidR="001F3663">
        <w:rPr>
          <w:rFonts w:ascii="游ゴシック" w:eastAsia="游ゴシック" w:hAnsi="游ゴシック" w:cs="游ゴシック"/>
        </w:rPr>
        <w:t>教科</w:t>
      </w:r>
      <w:r w:rsidR="004D5D7E">
        <w:rPr>
          <w:rFonts w:ascii="游ゴシック" w:eastAsia="游ゴシック" w:hAnsi="游ゴシック" w:cs="游ゴシック" w:hint="eastAsia"/>
        </w:rPr>
        <w:t>等</w:t>
      </w:r>
      <w:r w:rsidR="001F3663">
        <w:rPr>
          <w:rFonts w:ascii="游ゴシック" w:eastAsia="游ゴシック" w:hAnsi="游ゴシック" w:cs="游ゴシック"/>
        </w:rPr>
        <w:t>との連携</w:t>
      </w:r>
      <w:r w:rsidR="006D64F9">
        <w:rPr>
          <w:rFonts w:ascii="游ゴシック" w:eastAsia="游ゴシック" w:hAnsi="游ゴシック" w:cs="游ゴシック"/>
        </w:rPr>
        <w:t xml:space="preserve">　　　　</w:t>
      </w:r>
    </w:p>
    <w:p w14:paraId="2069E9A6" w14:textId="3414F91F" w:rsidR="007376D5" w:rsidRDefault="007376D5" w:rsidP="001F3663">
      <w:pPr>
        <w:spacing w:line="0" w:lineRule="atLeast"/>
        <w:jc w:val="left"/>
        <w:rPr>
          <w:rFonts w:ascii="游ゴシック" w:eastAsia="游ゴシック" w:hAnsi="游ゴシック" w:cs="游ゴシック"/>
        </w:rPr>
      </w:pPr>
    </w:p>
    <w:p w14:paraId="1A355B7A" w14:textId="77777777" w:rsidR="007376D5" w:rsidRDefault="007376D5" w:rsidP="001F3663">
      <w:pPr>
        <w:spacing w:line="0" w:lineRule="atLeast"/>
        <w:jc w:val="left"/>
        <w:rPr>
          <w:rFonts w:ascii="游ゴシック" w:eastAsia="游ゴシック" w:hAnsi="游ゴシック" w:cs="游ゴシック"/>
        </w:rPr>
      </w:pPr>
    </w:p>
    <w:p w14:paraId="0C030674" w14:textId="1F5692A9" w:rsidR="007376D5" w:rsidRDefault="007376D5" w:rsidP="001F3663">
      <w:pPr>
        <w:spacing w:line="0" w:lineRule="atLeast"/>
        <w:jc w:val="left"/>
        <w:rPr>
          <w:rFonts w:ascii="游ゴシック" w:eastAsia="游ゴシック" w:hAnsi="游ゴシック" w:cs="游ゴシック"/>
        </w:rPr>
      </w:pPr>
    </w:p>
    <w:p w14:paraId="6B1B4D48" w14:textId="77777777" w:rsidR="007376D5" w:rsidRDefault="007376D5" w:rsidP="001F3663">
      <w:pPr>
        <w:spacing w:line="0" w:lineRule="atLeast"/>
        <w:jc w:val="left"/>
        <w:rPr>
          <w:rFonts w:ascii="游ゴシック" w:eastAsia="游ゴシック" w:hAnsi="游ゴシック" w:cs="游ゴシック"/>
        </w:rPr>
      </w:pPr>
    </w:p>
    <w:p w14:paraId="1170A564" w14:textId="0E46ADD6" w:rsidR="007376D5" w:rsidRDefault="007376D5" w:rsidP="001F3663">
      <w:pPr>
        <w:spacing w:line="0" w:lineRule="atLeast"/>
        <w:jc w:val="left"/>
        <w:rPr>
          <w:rFonts w:ascii="游ゴシック" w:eastAsia="游ゴシック" w:hAnsi="游ゴシック" w:cs="游ゴシック"/>
        </w:rPr>
      </w:pPr>
    </w:p>
    <w:p w14:paraId="4565D7AA" w14:textId="77777777" w:rsidR="001F3663" w:rsidRDefault="001F3663" w:rsidP="001F3663">
      <w:pPr>
        <w:spacing w:line="0" w:lineRule="atLeast"/>
        <w:jc w:val="left"/>
        <w:rPr>
          <w:rFonts w:ascii="游ゴシック" w:eastAsia="游ゴシック" w:hAnsi="游ゴシック" w:cs="游ゴシック"/>
        </w:rPr>
      </w:pPr>
    </w:p>
    <w:p w14:paraId="16A2ADF8" w14:textId="77777777" w:rsidR="001F3663" w:rsidRPr="004C58D9" w:rsidRDefault="001F3663" w:rsidP="001F3663">
      <w:pPr>
        <w:spacing w:line="0" w:lineRule="atLeast"/>
        <w:jc w:val="left"/>
        <w:rPr>
          <w:rFonts w:ascii="游ゴシック" w:eastAsia="游ゴシック" w:hAnsi="游ゴシック" w:cs="游ゴシック"/>
        </w:rPr>
      </w:pPr>
    </w:p>
    <w:p w14:paraId="2985A5E7" w14:textId="379C5CFC" w:rsidR="007376D5" w:rsidRDefault="006D64F9" w:rsidP="001F3663">
      <w:pPr>
        <w:spacing w:line="0" w:lineRule="atLeast"/>
        <w:ind w:left="1838" w:hanging="1576"/>
        <w:jc w:val="left"/>
        <w:rPr>
          <w:rFonts w:ascii="游ゴシック" w:eastAsia="游ゴシック" w:hAnsi="游ゴシック" w:cs="游ゴシック"/>
          <w:b/>
          <w:sz w:val="24"/>
          <w:szCs w:val="24"/>
        </w:rPr>
      </w:pPr>
      <w:r>
        <w:rPr>
          <w:rFonts w:ascii="游ゴシック" w:eastAsia="游ゴシック" w:hAnsi="游ゴシック" w:cs="游ゴシック"/>
          <w:b/>
          <w:sz w:val="24"/>
          <w:szCs w:val="24"/>
        </w:rPr>
        <w:t>３　評価</w:t>
      </w:r>
      <w:r w:rsidR="001F3663">
        <w:rPr>
          <w:rFonts w:ascii="游ゴシック" w:eastAsia="游ゴシック" w:hAnsi="游ゴシック" w:cs="游ゴシック" w:hint="eastAsia"/>
          <w:b/>
          <w:sz w:val="24"/>
          <w:szCs w:val="24"/>
        </w:rPr>
        <w:t>規準</w:t>
      </w:r>
    </w:p>
    <w:tbl>
      <w:tblPr>
        <w:tblStyle w:val="affb"/>
        <w:tblW w:w="916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865"/>
        <w:gridCol w:w="2865"/>
        <w:gridCol w:w="2865"/>
      </w:tblGrid>
      <w:tr w:rsidR="007376D5" w14:paraId="4556E15B" w14:textId="77777777">
        <w:trPr>
          <w:trHeight w:val="979"/>
        </w:trPr>
        <w:tc>
          <w:tcPr>
            <w:tcW w:w="567" w:type="dxa"/>
            <w:shd w:val="clear" w:color="auto" w:fill="DEEBF6"/>
            <w:vAlign w:val="center"/>
          </w:tcPr>
          <w:p w14:paraId="073A47B8" w14:textId="77777777" w:rsidR="007376D5" w:rsidRDefault="006D64F9" w:rsidP="001F3663">
            <w:pPr>
              <w:spacing w:line="0" w:lineRule="atLeast"/>
              <w:jc w:val="center"/>
              <w:rPr>
                <w:rFonts w:ascii="游ゴシック" w:eastAsia="游ゴシック" w:hAnsi="游ゴシック" w:cs="游ゴシック"/>
                <w:sz w:val="24"/>
                <w:szCs w:val="24"/>
              </w:rPr>
            </w:pPr>
            <w:r>
              <w:rPr>
                <w:rFonts w:ascii="游ゴシック" w:eastAsia="游ゴシック" w:hAnsi="游ゴシック" w:cs="游ゴシック"/>
                <w:sz w:val="24"/>
                <w:szCs w:val="24"/>
              </w:rPr>
              <w:t>観点</w:t>
            </w:r>
          </w:p>
        </w:tc>
        <w:tc>
          <w:tcPr>
            <w:tcW w:w="2865" w:type="dxa"/>
            <w:shd w:val="clear" w:color="auto" w:fill="FFF2CC"/>
            <w:vAlign w:val="center"/>
          </w:tcPr>
          <w:p w14:paraId="61DE052E" w14:textId="77777777" w:rsidR="007376D5" w:rsidRPr="002842E2" w:rsidRDefault="006D64F9" w:rsidP="001F3663">
            <w:pPr>
              <w:spacing w:line="0" w:lineRule="atLeast"/>
              <w:jc w:val="center"/>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よりよい生活や人間関係を築くための知識・技能</w:t>
            </w:r>
          </w:p>
        </w:tc>
        <w:tc>
          <w:tcPr>
            <w:tcW w:w="2865" w:type="dxa"/>
            <w:shd w:val="clear" w:color="auto" w:fill="FFF2CC"/>
            <w:vAlign w:val="center"/>
          </w:tcPr>
          <w:p w14:paraId="1D799D6A" w14:textId="77777777" w:rsidR="007376D5" w:rsidRPr="002842E2" w:rsidRDefault="006D64F9" w:rsidP="001F3663">
            <w:pPr>
              <w:spacing w:line="0" w:lineRule="atLeast"/>
              <w:jc w:val="center"/>
              <w:rPr>
                <w:rFonts w:ascii="游ゴシック" w:eastAsia="游ゴシック" w:hAnsi="游ゴシック" w:cs="游ゴシック"/>
                <w:b/>
                <w:color w:val="9BBB59" w:themeColor="accent3"/>
              </w:rPr>
            </w:pPr>
            <w:r w:rsidRPr="002842E2">
              <w:rPr>
                <w:rFonts w:ascii="游ゴシック" w:eastAsia="游ゴシック" w:hAnsi="游ゴシック" w:cs="游ゴシック"/>
                <w:color w:val="9BBB59" w:themeColor="accent3"/>
              </w:rPr>
              <w:t>集団の一員としての話合い活動や実践活動を通した思考・判断・表現</w:t>
            </w:r>
          </w:p>
        </w:tc>
        <w:tc>
          <w:tcPr>
            <w:tcW w:w="2865" w:type="dxa"/>
            <w:shd w:val="clear" w:color="auto" w:fill="FFF2CC"/>
            <w:vAlign w:val="center"/>
          </w:tcPr>
          <w:p w14:paraId="5D98ADF8" w14:textId="74B76797" w:rsidR="007376D5" w:rsidRPr="002842E2" w:rsidRDefault="006D64F9" w:rsidP="001F3663">
            <w:pPr>
              <w:spacing w:line="0" w:lineRule="atLeast"/>
              <w:jc w:val="center"/>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主体的に生活や人間関係をよりよくしようとする態度</w:t>
            </w:r>
          </w:p>
        </w:tc>
      </w:tr>
      <w:tr w:rsidR="007376D5" w14:paraId="62096DBF" w14:textId="77777777">
        <w:trPr>
          <w:trHeight w:val="728"/>
        </w:trPr>
        <w:tc>
          <w:tcPr>
            <w:tcW w:w="567" w:type="dxa"/>
            <w:shd w:val="clear" w:color="auto" w:fill="DEEBF6"/>
            <w:vAlign w:val="center"/>
          </w:tcPr>
          <w:p w14:paraId="311026DE" w14:textId="77777777" w:rsidR="007376D5" w:rsidRDefault="006D64F9" w:rsidP="001F3663">
            <w:pPr>
              <w:spacing w:line="0" w:lineRule="atLeast"/>
              <w:jc w:val="center"/>
              <w:rPr>
                <w:rFonts w:ascii="游ゴシック" w:eastAsia="游ゴシック" w:hAnsi="游ゴシック" w:cs="游ゴシック"/>
                <w:sz w:val="24"/>
                <w:szCs w:val="24"/>
              </w:rPr>
            </w:pPr>
            <w:r>
              <w:rPr>
                <w:rFonts w:ascii="游ゴシック" w:eastAsia="游ゴシック" w:hAnsi="游ゴシック" w:cs="游ゴシック"/>
                <w:sz w:val="24"/>
                <w:szCs w:val="24"/>
              </w:rPr>
              <w:t>評価基準</w:t>
            </w:r>
          </w:p>
        </w:tc>
        <w:tc>
          <w:tcPr>
            <w:tcW w:w="2865" w:type="dxa"/>
          </w:tcPr>
          <w:p w14:paraId="53AFDF13" w14:textId="77777777" w:rsidR="007376D5" w:rsidRPr="002842E2" w:rsidRDefault="006D64F9" w:rsidP="001F3663">
            <w:pPr>
              <w:spacing w:line="0" w:lineRule="atLeast"/>
              <w:ind w:firstLine="230"/>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日常の生活や学習への適応と自己の成長及び健康安全といった、自己の生活上の課題改善に向けて取り組むことの意義を理解するとともに、そのために必要な知識や行動の仕方を身に付けている。</w:t>
            </w:r>
          </w:p>
        </w:tc>
        <w:tc>
          <w:tcPr>
            <w:tcW w:w="2865" w:type="dxa"/>
          </w:tcPr>
          <w:p w14:paraId="1D0DC03C" w14:textId="77777777" w:rsidR="007376D5" w:rsidRPr="002842E2" w:rsidRDefault="006D64F9" w:rsidP="001F3663">
            <w:pPr>
              <w:spacing w:line="0" w:lineRule="atLeast"/>
              <w:ind w:firstLine="210"/>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自己の生活上の課題に気づき、多様な意見を基に、自らの課題解決方法を意思決定し、実践している。</w:t>
            </w:r>
          </w:p>
        </w:tc>
        <w:tc>
          <w:tcPr>
            <w:tcW w:w="2865" w:type="dxa"/>
          </w:tcPr>
          <w:p w14:paraId="33947997" w14:textId="77777777" w:rsidR="007376D5" w:rsidRPr="002842E2" w:rsidRDefault="006D64F9" w:rsidP="001F3663">
            <w:pPr>
              <w:spacing w:line="0" w:lineRule="atLeast"/>
              <w:ind w:firstLine="230"/>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自己の生活をよりよくするために、他者と協働して自己の生活上の課題の解決に向けて粘り強く取り組んだり、他者を尊重してよりよい人間関係を形成しようとしたりしている。</w:t>
            </w:r>
          </w:p>
        </w:tc>
      </w:tr>
    </w:tbl>
    <w:p w14:paraId="1EC414B3" w14:textId="77777777" w:rsidR="007376D5" w:rsidRDefault="007376D5" w:rsidP="001F3663">
      <w:pPr>
        <w:spacing w:line="0" w:lineRule="atLeast"/>
        <w:ind w:left="1838" w:hanging="1576"/>
        <w:jc w:val="left"/>
        <w:rPr>
          <w:rFonts w:ascii="游ゴシック" w:eastAsia="游ゴシック" w:hAnsi="游ゴシック" w:cs="游ゴシック"/>
          <w:b/>
          <w:sz w:val="24"/>
          <w:szCs w:val="24"/>
        </w:rPr>
      </w:pPr>
    </w:p>
    <w:p w14:paraId="635AE879" w14:textId="2F1DB8C3" w:rsidR="007376D5" w:rsidRDefault="006D64F9" w:rsidP="001F3663">
      <w:pPr>
        <w:spacing w:line="0" w:lineRule="atLeast"/>
        <w:ind w:left="1838" w:hanging="1576"/>
        <w:jc w:val="left"/>
        <w:rPr>
          <w:rFonts w:ascii="游ゴシック" w:eastAsia="游ゴシック" w:hAnsi="游ゴシック" w:cs="游ゴシック"/>
          <w:b/>
          <w:sz w:val="24"/>
          <w:szCs w:val="24"/>
        </w:rPr>
      </w:pPr>
      <w:r>
        <w:rPr>
          <w:rFonts w:ascii="游ゴシック" w:eastAsia="游ゴシック" w:hAnsi="游ゴシック" w:cs="游ゴシック"/>
          <w:b/>
          <w:sz w:val="24"/>
          <w:szCs w:val="24"/>
        </w:rPr>
        <w:t>４　事前の指導</w:t>
      </w:r>
    </w:p>
    <w:tbl>
      <w:tblPr>
        <w:tblStyle w:val="affc"/>
        <w:tblW w:w="91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77"/>
        <w:gridCol w:w="3635"/>
      </w:tblGrid>
      <w:tr w:rsidR="007376D5" w14:paraId="48DE0C9D" w14:textId="77777777" w:rsidTr="00F64406">
        <w:trPr>
          <w:trHeight w:val="57"/>
        </w:trPr>
        <w:tc>
          <w:tcPr>
            <w:tcW w:w="2552" w:type="dxa"/>
            <w:shd w:val="clear" w:color="auto" w:fill="FFF2CC"/>
            <w:vAlign w:val="center"/>
          </w:tcPr>
          <w:p w14:paraId="319554CE" w14:textId="77777777" w:rsidR="007376D5" w:rsidRDefault="006D64F9" w:rsidP="001F3663">
            <w:pPr>
              <w:spacing w:line="0" w:lineRule="atLeast"/>
              <w:jc w:val="center"/>
              <w:rPr>
                <w:rFonts w:ascii="游ゴシック" w:eastAsia="游ゴシック" w:hAnsi="游ゴシック" w:cs="游ゴシック"/>
              </w:rPr>
            </w:pPr>
            <w:r>
              <w:rPr>
                <w:rFonts w:ascii="游ゴシック" w:eastAsia="游ゴシック" w:hAnsi="游ゴシック" w:cs="游ゴシック"/>
              </w:rPr>
              <w:t>児童の活動</w:t>
            </w:r>
          </w:p>
        </w:tc>
        <w:tc>
          <w:tcPr>
            <w:tcW w:w="2977" w:type="dxa"/>
            <w:shd w:val="clear" w:color="auto" w:fill="FFF2CC"/>
            <w:vAlign w:val="center"/>
          </w:tcPr>
          <w:p w14:paraId="48E33D6D" w14:textId="77777777" w:rsidR="007376D5" w:rsidRDefault="006D64F9" w:rsidP="001F3663">
            <w:pPr>
              <w:spacing w:line="0" w:lineRule="atLeast"/>
              <w:jc w:val="center"/>
              <w:rPr>
                <w:rFonts w:ascii="游ゴシック" w:eastAsia="游ゴシック" w:hAnsi="游ゴシック" w:cs="游ゴシック"/>
                <w:b/>
              </w:rPr>
            </w:pPr>
            <w:r>
              <w:rPr>
                <w:rFonts w:ascii="游ゴシック" w:eastAsia="游ゴシック" w:hAnsi="游ゴシック" w:cs="游ゴシック"/>
              </w:rPr>
              <w:t>指導上の留意点</w:t>
            </w:r>
          </w:p>
        </w:tc>
        <w:tc>
          <w:tcPr>
            <w:tcW w:w="3635" w:type="dxa"/>
            <w:shd w:val="clear" w:color="auto" w:fill="FFF2CC"/>
            <w:vAlign w:val="center"/>
          </w:tcPr>
          <w:p w14:paraId="50B8493A" w14:textId="77777777" w:rsidR="007376D5" w:rsidRDefault="006D64F9" w:rsidP="001F3663">
            <w:pPr>
              <w:spacing w:line="0" w:lineRule="atLeast"/>
              <w:jc w:val="center"/>
              <w:rPr>
                <w:rFonts w:ascii="游ゴシック" w:eastAsia="游ゴシック" w:hAnsi="游ゴシック" w:cs="游ゴシック"/>
              </w:rPr>
            </w:pPr>
            <w:r>
              <w:rPr>
                <w:rFonts w:ascii="游ゴシック" w:eastAsia="游ゴシック" w:hAnsi="游ゴシック" w:cs="游ゴシック"/>
              </w:rPr>
              <w:t>目指す児童の姿と評価方法</w:t>
            </w:r>
          </w:p>
        </w:tc>
      </w:tr>
      <w:tr w:rsidR="004D5D7E" w14:paraId="6E6A4BD3" w14:textId="77777777" w:rsidTr="00F64406">
        <w:trPr>
          <w:trHeight w:val="57"/>
        </w:trPr>
        <w:tc>
          <w:tcPr>
            <w:tcW w:w="2552" w:type="dxa"/>
          </w:tcPr>
          <w:p w14:paraId="0996B503" w14:textId="77777777"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アンケートに記入する。</w:t>
            </w:r>
          </w:p>
        </w:tc>
        <w:tc>
          <w:tcPr>
            <w:tcW w:w="2977" w:type="dxa"/>
          </w:tcPr>
          <w:p w14:paraId="75AADCA0" w14:textId="77777777"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自身の生活を適切に振り返るよう知らせる。</w:t>
            </w:r>
          </w:p>
        </w:tc>
        <w:tc>
          <w:tcPr>
            <w:tcW w:w="3635" w:type="dxa"/>
            <w:vMerge w:val="restart"/>
          </w:tcPr>
          <w:p w14:paraId="36DECA3B" w14:textId="42F72116"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アンケートを記入し、場面に応じた話し方について考えることが出来る。</w:t>
            </w:r>
            <w:r>
              <w:rPr>
                <w:rFonts w:ascii="游ゴシック" w:eastAsia="游ゴシック" w:hAnsi="游ゴシック" w:cs="游ゴシック"/>
                <w:color w:val="9BBB59" w:themeColor="accent3"/>
                <w:spacing w:val="1"/>
                <w:w w:val="94"/>
                <w:fitText w:val="3360" w:id="-905293056"/>
              </w:rPr>
              <w:t>【思考・判断・表現】（アンケート</w:t>
            </w:r>
            <w:r>
              <w:rPr>
                <w:rFonts w:ascii="游ゴシック" w:eastAsia="游ゴシック" w:hAnsi="游ゴシック" w:cs="游ゴシック"/>
                <w:color w:val="9BBB59" w:themeColor="accent3"/>
                <w:spacing w:val="12"/>
                <w:w w:val="94"/>
                <w:fitText w:val="3360" w:id="-905293056"/>
              </w:rPr>
              <w:t>）</w:t>
            </w:r>
          </w:p>
          <w:p w14:paraId="7310776A" w14:textId="15C50901" w:rsidR="004D5D7E" w:rsidRPr="002842E2" w:rsidRDefault="004D5D7E" w:rsidP="001F3663">
            <w:pPr>
              <w:spacing w:line="0" w:lineRule="atLeast"/>
              <w:jc w:val="left"/>
              <w:rPr>
                <w:rFonts w:ascii="游ゴシック" w:eastAsia="游ゴシック" w:hAnsi="游ゴシック" w:cs="游ゴシック"/>
                <w:color w:val="9BBB59" w:themeColor="accent3"/>
              </w:rPr>
            </w:pPr>
          </w:p>
          <w:p w14:paraId="07F7957D" w14:textId="56FB394E"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hint="eastAsia"/>
                <w:color w:val="9BBB59" w:themeColor="accent3"/>
              </w:rPr>
              <w:t>日常生活の中でのすれ違いや誤解に関して、実感をもって考えている。</w:t>
            </w:r>
          </w:p>
          <w:p w14:paraId="1C0106B0" w14:textId="431A849E"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【思考・判断・表現】</w:t>
            </w:r>
            <w:r w:rsidRPr="002842E2">
              <w:rPr>
                <w:rFonts w:ascii="游ゴシック" w:eastAsia="游ゴシック" w:hAnsi="游ゴシック" w:cs="游ゴシック" w:hint="eastAsia"/>
                <w:color w:val="9BBB59" w:themeColor="accent3"/>
              </w:rPr>
              <w:t>（記述）</w:t>
            </w:r>
          </w:p>
        </w:tc>
      </w:tr>
      <w:tr w:rsidR="004D5D7E" w14:paraId="5F439649" w14:textId="77777777" w:rsidTr="00F64406">
        <w:trPr>
          <w:trHeight w:val="57"/>
        </w:trPr>
        <w:tc>
          <w:tcPr>
            <w:tcW w:w="2552" w:type="dxa"/>
          </w:tcPr>
          <w:p w14:paraId="7EEBDF33" w14:textId="77777777"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アンケートの結果をまとめる。</w:t>
            </w:r>
          </w:p>
        </w:tc>
        <w:tc>
          <w:tcPr>
            <w:tcW w:w="2977" w:type="dxa"/>
          </w:tcPr>
          <w:p w14:paraId="39DEA9FA" w14:textId="77777777"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color w:val="9BBB59" w:themeColor="accent3"/>
              </w:rPr>
              <w:t>アンケートの結果をまとめ、学級の実態をつかむ。</w:t>
            </w:r>
          </w:p>
        </w:tc>
        <w:tc>
          <w:tcPr>
            <w:tcW w:w="3635" w:type="dxa"/>
            <w:vMerge/>
          </w:tcPr>
          <w:p w14:paraId="2E2BBECD" w14:textId="77777777" w:rsidR="004D5D7E" w:rsidRDefault="004D5D7E" w:rsidP="001F3663">
            <w:pPr>
              <w:pBdr>
                <w:top w:val="nil"/>
                <w:left w:val="nil"/>
                <w:bottom w:val="nil"/>
                <w:right w:val="nil"/>
                <w:between w:val="nil"/>
              </w:pBdr>
              <w:spacing w:line="0" w:lineRule="atLeast"/>
              <w:jc w:val="left"/>
              <w:rPr>
                <w:rFonts w:ascii="游ゴシック" w:eastAsia="游ゴシック" w:hAnsi="游ゴシック" w:cs="游ゴシック"/>
              </w:rPr>
            </w:pPr>
          </w:p>
        </w:tc>
      </w:tr>
      <w:tr w:rsidR="004D5D7E" w14:paraId="55448135" w14:textId="77777777" w:rsidTr="00F64406">
        <w:trPr>
          <w:trHeight w:val="57"/>
        </w:trPr>
        <w:tc>
          <w:tcPr>
            <w:tcW w:w="2552" w:type="dxa"/>
          </w:tcPr>
          <w:p w14:paraId="5D7CB6D5" w14:textId="77777777"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hint="eastAsia"/>
                <w:color w:val="9BBB59" w:themeColor="accent3"/>
              </w:rPr>
              <w:lastRenderedPageBreak/>
              <w:t>国語科「なぜわかりあえなかったのだろう」</w:t>
            </w:r>
          </w:p>
          <w:p w14:paraId="2E9C8703" w14:textId="477FABF3" w:rsidR="003020FC" w:rsidRPr="002842E2" w:rsidRDefault="00331B48" w:rsidP="001F3663">
            <w:pPr>
              <w:spacing w:line="0" w:lineRule="atLeast"/>
              <w:jc w:val="left"/>
              <w:rPr>
                <w:rFonts w:ascii="游ゴシック" w:eastAsia="游ゴシック" w:hAnsi="游ゴシック" w:cs="游ゴシック"/>
                <w:b/>
                <w:bCs/>
                <w:color w:val="9BBB59" w:themeColor="accent3"/>
                <w:u w:val="single"/>
              </w:rPr>
            </w:pPr>
            <w:r w:rsidRPr="002842E2">
              <w:rPr>
                <w:rFonts w:ascii="游ゴシック" w:eastAsia="游ゴシック" w:hAnsi="游ゴシック" w:cs="游ゴシック" w:hint="eastAsia"/>
                <w:b/>
                <w:bCs/>
                <w:color w:val="9BBB59" w:themeColor="accent3"/>
                <w:u w:val="single"/>
              </w:rPr>
              <w:t>（</w:t>
            </w:r>
            <w:r w:rsidR="003020FC" w:rsidRPr="002842E2">
              <w:rPr>
                <w:rFonts w:ascii="游ゴシック" w:eastAsia="游ゴシック" w:hAnsi="游ゴシック" w:cs="游ゴシック" w:hint="eastAsia"/>
                <w:b/>
                <w:bCs/>
                <w:color w:val="9BBB59" w:themeColor="accent3"/>
                <w:u w:val="single"/>
              </w:rPr>
              <w:t>指導案別添</w:t>
            </w:r>
            <w:r w:rsidRPr="002842E2">
              <w:rPr>
                <w:rFonts w:ascii="游ゴシック" w:eastAsia="游ゴシック" w:hAnsi="游ゴシック" w:cs="游ゴシック" w:hint="eastAsia"/>
                <w:b/>
                <w:bCs/>
                <w:color w:val="9BBB59" w:themeColor="accent3"/>
                <w:u w:val="single"/>
              </w:rPr>
              <w:t>）</w:t>
            </w:r>
          </w:p>
        </w:tc>
        <w:tc>
          <w:tcPr>
            <w:tcW w:w="2977" w:type="dxa"/>
          </w:tcPr>
          <w:p w14:paraId="45F43816" w14:textId="2D1BEDB4" w:rsidR="004D5D7E" w:rsidRPr="002842E2" w:rsidRDefault="004D5D7E" w:rsidP="001F3663">
            <w:pPr>
              <w:spacing w:line="0" w:lineRule="atLeast"/>
              <w:jc w:val="left"/>
              <w:rPr>
                <w:rFonts w:ascii="游ゴシック" w:eastAsia="游ゴシック" w:hAnsi="游ゴシック" w:cs="游ゴシック"/>
                <w:color w:val="9BBB59" w:themeColor="accent3"/>
              </w:rPr>
            </w:pPr>
            <w:r w:rsidRPr="002842E2">
              <w:rPr>
                <w:rFonts w:ascii="游ゴシック" w:eastAsia="游ゴシック" w:hAnsi="游ゴシック" w:cs="游ゴシック" w:hint="eastAsia"/>
                <w:color w:val="9BBB59" w:themeColor="accent3"/>
              </w:rPr>
              <w:t>情報の受け取り方には、人それぞれ違いが生まれたり、誤解が生まれたりすることがあることを理解する。</w:t>
            </w:r>
          </w:p>
        </w:tc>
        <w:tc>
          <w:tcPr>
            <w:tcW w:w="3635" w:type="dxa"/>
            <w:vMerge/>
          </w:tcPr>
          <w:p w14:paraId="45186E19" w14:textId="77777777" w:rsidR="004D5D7E" w:rsidRDefault="004D5D7E" w:rsidP="001F3663">
            <w:pPr>
              <w:pBdr>
                <w:top w:val="nil"/>
                <w:left w:val="nil"/>
                <w:bottom w:val="nil"/>
                <w:right w:val="nil"/>
                <w:between w:val="nil"/>
              </w:pBdr>
              <w:spacing w:line="0" w:lineRule="atLeast"/>
              <w:jc w:val="left"/>
              <w:rPr>
                <w:rFonts w:ascii="游ゴシック" w:eastAsia="游ゴシック" w:hAnsi="游ゴシック" w:cs="游ゴシック"/>
              </w:rPr>
            </w:pPr>
          </w:p>
        </w:tc>
      </w:tr>
    </w:tbl>
    <w:p w14:paraId="3EE96A3A" w14:textId="77777777" w:rsidR="007376D5" w:rsidRDefault="007376D5" w:rsidP="001F3663">
      <w:pPr>
        <w:spacing w:line="0" w:lineRule="atLeast"/>
        <w:ind w:left="1838" w:hanging="1576"/>
        <w:jc w:val="left"/>
        <w:rPr>
          <w:rFonts w:ascii="游ゴシック" w:eastAsia="游ゴシック" w:hAnsi="游ゴシック" w:cs="游ゴシック"/>
          <w:b/>
          <w:sz w:val="24"/>
          <w:szCs w:val="24"/>
        </w:rPr>
      </w:pPr>
    </w:p>
    <w:p w14:paraId="1B9D08A4" w14:textId="77777777" w:rsidR="007376D5" w:rsidRDefault="006D64F9" w:rsidP="001F3663">
      <w:pPr>
        <w:spacing w:line="0" w:lineRule="atLeast"/>
        <w:ind w:left="1838" w:hanging="1576"/>
        <w:jc w:val="left"/>
        <w:rPr>
          <w:rFonts w:ascii="游ゴシック" w:eastAsia="游ゴシック" w:hAnsi="游ゴシック" w:cs="游ゴシック"/>
          <w:b/>
          <w:sz w:val="24"/>
          <w:szCs w:val="24"/>
        </w:rPr>
      </w:pPr>
      <w:r>
        <w:rPr>
          <w:rFonts w:ascii="游ゴシック" w:eastAsia="游ゴシック" w:hAnsi="游ゴシック" w:cs="游ゴシック"/>
          <w:b/>
          <w:sz w:val="24"/>
          <w:szCs w:val="24"/>
        </w:rPr>
        <w:t>５　研究内容との関わり</w:t>
      </w:r>
    </w:p>
    <w:p w14:paraId="72613FAF" w14:textId="6F3EC628" w:rsidR="007376D5" w:rsidRDefault="006D64F9" w:rsidP="001F3663">
      <w:pPr>
        <w:spacing w:line="0" w:lineRule="atLeast"/>
        <w:ind w:left="1656" w:hanging="1394"/>
        <w:jc w:val="left"/>
        <w:rPr>
          <w:rFonts w:ascii="游ゴシック" w:eastAsia="游ゴシック" w:hAnsi="游ゴシック" w:cs="游ゴシック"/>
        </w:rPr>
      </w:pPr>
      <w:r>
        <w:rPr>
          <w:rFonts w:ascii="游ゴシック" w:eastAsia="游ゴシック" w:hAnsi="游ゴシック" w:cs="游ゴシック"/>
        </w:rPr>
        <w:t xml:space="preserve">　⑴</w:t>
      </w:r>
      <w:r w:rsidR="001F3663">
        <w:rPr>
          <w:rFonts w:ascii="游ゴシック" w:eastAsia="游ゴシック" w:hAnsi="游ゴシック" w:cs="游ゴシック" w:hint="eastAsia"/>
        </w:rPr>
        <w:t xml:space="preserve">　</w:t>
      </w:r>
      <w:r>
        <w:rPr>
          <w:rFonts w:ascii="游ゴシック" w:eastAsia="游ゴシック" w:hAnsi="游ゴシック" w:cs="游ゴシック"/>
        </w:rPr>
        <w:t>研究内容１</w:t>
      </w:r>
    </w:p>
    <w:p w14:paraId="17D5210D" w14:textId="6F4805AC" w:rsidR="007376D5" w:rsidRDefault="006D64F9" w:rsidP="001F3663">
      <w:pPr>
        <w:spacing w:line="0" w:lineRule="atLeast"/>
        <w:ind w:left="851" w:hanging="589"/>
        <w:jc w:val="left"/>
        <w:rPr>
          <w:rFonts w:ascii="游ゴシック" w:eastAsia="游ゴシック" w:hAnsi="游ゴシック" w:cs="游ゴシック"/>
        </w:rPr>
      </w:pPr>
      <w:r>
        <w:rPr>
          <w:rFonts w:ascii="游ゴシック" w:eastAsia="游ゴシック" w:hAnsi="游ゴシック" w:cs="游ゴシック"/>
        </w:rPr>
        <w:t xml:space="preserve">　　・事前アンケートから子どもの実態を把握した上で、題材の設定をしている。子どもが自分事として捉えやすいよう、模擬的な活動を取り入れ、実感を伴う学習を設定している。</w:t>
      </w:r>
    </w:p>
    <w:p w14:paraId="6661A897" w14:textId="36F8840E" w:rsidR="007376D5" w:rsidRDefault="006D64F9" w:rsidP="001F3663">
      <w:pPr>
        <w:spacing w:line="0" w:lineRule="atLeast"/>
        <w:ind w:left="840" w:hanging="210"/>
        <w:jc w:val="left"/>
        <w:rPr>
          <w:rFonts w:ascii="游ゴシック" w:eastAsia="游ゴシック" w:hAnsi="游ゴシック" w:cs="游ゴシック"/>
        </w:rPr>
      </w:pPr>
      <w:r>
        <w:rPr>
          <w:rFonts w:ascii="游ゴシック" w:eastAsia="游ゴシック" w:hAnsi="游ゴシック" w:cs="游ゴシック"/>
        </w:rPr>
        <w:t>・</w:t>
      </w:r>
      <w:r w:rsidRPr="002842E2">
        <w:rPr>
          <w:rFonts w:ascii="游ゴシック" w:eastAsia="游ゴシック" w:hAnsi="游ゴシック" w:cs="游ゴシック"/>
          <w:color w:val="9BBB59" w:themeColor="accent3"/>
        </w:rPr>
        <w:t>。</w:t>
      </w:r>
    </w:p>
    <w:p w14:paraId="19A0AAD6" w14:textId="77777777" w:rsidR="00890CDC" w:rsidRDefault="00890CDC" w:rsidP="001F3663">
      <w:pPr>
        <w:spacing w:line="0" w:lineRule="atLeast"/>
        <w:ind w:left="840" w:hanging="210"/>
        <w:jc w:val="left"/>
        <w:rPr>
          <w:rFonts w:ascii="游ゴシック" w:eastAsia="游ゴシック" w:hAnsi="游ゴシック" w:cs="游ゴシック"/>
        </w:rPr>
      </w:pPr>
    </w:p>
    <w:p w14:paraId="4B8DA3E3" w14:textId="53717D3C" w:rsidR="007376D5" w:rsidRDefault="006D64F9" w:rsidP="001F3663">
      <w:pPr>
        <w:spacing w:line="0" w:lineRule="atLeast"/>
        <w:ind w:leftChars="100" w:left="210" w:firstLineChars="100" w:firstLine="210"/>
        <w:jc w:val="left"/>
        <w:rPr>
          <w:rFonts w:ascii="游ゴシック" w:eastAsia="游ゴシック" w:hAnsi="游ゴシック" w:cs="游ゴシック"/>
        </w:rPr>
      </w:pPr>
      <w:r>
        <w:rPr>
          <w:rFonts w:ascii="游ゴシック" w:eastAsia="游ゴシック" w:hAnsi="游ゴシック" w:cs="游ゴシック"/>
        </w:rPr>
        <w:t>(2)</w:t>
      </w:r>
      <w:r w:rsidR="001F3663">
        <w:rPr>
          <w:rFonts w:ascii="游ゴシック" w:eastAsia="游ゴシック" w:hAnsi="游ゴシック" w:cs="游ゴシック" w:hint="eastAsia"/>
        </w:rPr>
        <w:t xml:space="preserve">　</w:t>
      </w:r>
      <w:r>
        <w:rPr>
          <w:rFonts w:ascii="游ゴシック" w:eastAsia="游ゴシック" w:hAnsi="游ゴシック" w:cs="游ゴシック"/>
        </w:rPr>
        <w:t>研究内容2</w:t>
      </w:r>
    </w:p>
    <w:p w14:paraId="13D51F0C" w14:textId="76EEF04A" w:rsidR="007376D5" w:rsidRDefault="006D64F9" w:rsidP="001F3663">
      <w:pPr>
        <w:spacing w:line="0" w:lineRule="atLeast"/>
        <w:ind w:left="840" w:hanging="210"/>
        <w:jc w:val="left"/>
        <w:rPr>
          <w:rFonts w:ascii="游ゴシック" w:eastAsia="游ゴシック" w:hAnsi="游ゴシック" w:cs="游ゴシック"/>
        </w:rPr>
      </w:pPr>
      <w:r>
        <w:rPr>
          <w:rFonts w:ascii="游ゴシック" w:eastAsia="游ゴシック" w:hAnsi="游ゴシック" w:cs="游ゴシック"/>
        </w:rPr>
        <w:t>・。</w:t>
      </w:r>
    </w:p>
    <w:p w14:paraId="071411F2" w14:textId="4785339B" w:rsidR="007376D5" w:rsidRDefault="006D64F9" w:rsidP="00F64406">
      <w:pPr>
        <w:spacing w:line="0" w:lineRule="atLeast"/>
        <w:ind w:leftChars="300" w:left="840" w:hangingChars="100" w:hanging="210"/>
        <w:jc w:val="left"/>
        <w:rPr>
          <w:rFonts w:ascii="游ゴシック" w:eastAsia="游ゴシック" w:hAnsi="游ゴシック" w:cs="游ゴシック"/>
        </w:rPr>
      </w:pPr>
      <w:r>
        <w:rPr>
          <w:rFonts w:ascii="游ゴシック" w:eastAsia="游ゴシック" w:hAnsi="游ゴシック" w:cs="游ゴシック"/>
        </w:rPr>
        <w:t>・。</w:t>
      </w:r>
    </w:p>
    <w:p w14:paraId="314CCBE1" w14:textId="77777777" w:rsidR="00890CDC" w:rsidRDefault="00890CDC" w:rsidP="00F64406">
      <w:pPr>
        <w:spacing w:line="0" w:lineRule="atLeast"/>
        <w:ind w:leftChars="300" w:left="840" w:hangingChars="100" w:hanging="210"/>
        <w:jc w:val="left"/>
        <w:rPr>
          <w:rFonts w:ascii="游ゴシック" w:eastAsia="游ゴシック" w:hAnsi="游ゴシック" w:cs="游ゴシック"/>
        </w:rPr>
      </w:pPr>
    </w:p>
    <w:p w14:paraId="28012391" w14:textId="77777777" w:rsidR="007376D5" w:rsidRDefault="006D64F9" w:rsidP="001F3663">
      <w:pPr>
        <w:spacing w:line="0" w:lineRule="atLeast"/>
        <w:ind w:firstLine="260"/>
        <w:rPr>
          <w:rFonts w:ascii="游ゴシック" w:eastAsia="游ゴシック" w:hAnsi="游ゴシック" w:cs="游ゴシック"/>
          <w:b/>
          <w:sz w:val="24"/>
          <w:szCs w:val="24"/>
        </w:rPr>
      </w:pPr>
      <w:r>
        <w:rPr>
          <w:rFonts w:ascii="游ゴシック" w:eastAsia="游ゴシック" w:hAnsi="游ゴシック" w:cs="游ゴシック"/>
          <w:b/>
          <w:sz w:val="24"/>
          <w:szCs w:val="24"/>
        </w:rPr>
        <w:t>６　本時の展開</w:t>
      </w:r>
    </w:p>
    <w:p w14:paraId="4EBE436C" w14:textId="77777777" w:rsidR="007376D5" w:rsidRDefault="006D64F9" w:rsidP="001F3663">
      <w:pPr>
        <w:spacing w:line="0" w:lineRule="atLeast"/>
        <w:ind w:firstLine="230"/>
        <w:rPr>
          <w:rFonts w:ascii="游ゴシック" w:eastAsia="游ゴシック" w:hAnsi="游ゴシック" w:cs="游ゴシック"/>
        </w:rPr>
      </w:pPr>
      <w:r>
        <w:rPr>
          <w:rFonts w:ascii="游ゴシック" w:eastAsia="游ゴシック" w:hAnsi="游ゴシック" w:cs="游ゴシック"/>
        </w:rPr>
        <w:t xml:space="preserve">　⑴　本時のねらい（目指す子どもの姿）</w:t>
      </w:r>
    </w:p>
    <w:p w14:paraId="742D6697" w14:textId="5C198A5D" w:rsidR="007376D5" w:rsidRDefault="006D64F9" w:rsidP="001F3663">
      <w:pPr>
        <w:spacing w:line="0" w:lineRule="atLeast"/>
        <w:ind w:left="851" w:hanging="851"/>
        <w:rPr>
          <w:rFonts w:ascii="游ゴシック" w:eastAsia="游ゴシック" w:hAnsi="游ゴシック" w:cs="游ゴシック"/>
        </w:rPr>
      </w:pPr>
      <w:r>
        <w:rPr>
          <w:rFonts w:ascii="游ゴシック" w:eastAsia="游ゴシック" w:hAnsi="游ゴシック" w:cs="游ゴシック"/>
        </w:rPr>
        <w:t xml:space="preserve">　　　・。</w:t>
      </w:r>
    </w:p>
    <w:p w14:paraId="3DD6FE34" w14:textId="5ADDEF72" w:rsidR="007376D5" w:rsidRDefault="006D64F9" w:rsidP="001F3663">
      <w:pPr>
        <w:spacing w:line="0" w:lineRule="atLeast"/>
        <w:ind w:left="840" w:hanging="210"/>
        <w:rPr>
          <w:rFonts w:ascii="游ゴシック" w:eastAsia="游ゴシック" w:hAnsi="游ゴシック" w:cs="游ゴシック"/>
        </w:rPr>
      </w:pPr>
      <w:r>
        <w:rPr>
          <w:rFonts w:ascii="游ゴシック" w:eastAsia="游ゴシック" w:hAnsi="游ゴシック" w:cs="游ゴシック"/>
        </w:rPr>
        <w:t>・。</w:t>
      </w:r>
    </w:p>
    <w:p w14:paraId="7BE2E7A7" w14:textId="2867B89C" w:rsidR="007376D5" w:rsidRDefault="006D64F9" w:rsidP="001F3663">
      <w:pPr>
        <w:spacing w:line="0" w:lineRule="atLeast"/>
        <w:ind w:left="851" w:hanging="851"/>
        <w:rPr>
          <w:rFonts w:ascii="游ゴシック" w:eastAsia="游ゴシック" w:hAnsi="游ゴシック" w:cs="游ゴシック"/>
        </w:rPr>
      </w:pPr>
      <w:r>
        <w:rPr>
          <w:rFonts w:ascii="游ゴシック" w:eastAsia="游ゴシック" w:hAnsi="游ゴシック" w:cs="游ゴシック"/>
        </w:rPr>
        <w:t xml:space="preserve">　　⑵　学習過程</w:t>
      </w:r>
    </w:p>
    <w:tbl>
      <w:tblPr>
        <w:tblStyle w:val="affd"/>
        <w:tblW w:w="953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52"/>
        <w:gridCol w:w="5415"/>
        <w:gridCol w:w="3569"/>
      </w:tblGrid>
      <w:tr w:rsidR="007376D5" w14:paraId="22051E7A" w14:textId="77777777" w:rsidTr="001F3663">
        <w:trPr>
          <w:trHeight w:val="737"/>
        </w:trPr>
        <w:tc>
          <w:tcPr>
            <w:tcW w:w="552" w:type="dxa"/>
            <w:tcBorders>
              <w:top w:val="single" w:sz="12" w:space="0" w:color="000000"/>
              <w:bottom w:val="single" w:sz="4" w:space="0" w:color="000000"/>
            </w:tcBorders>
          </w:tcPr>
          <w:p w14:paraId="4188F342" w14:textId="77777777" w:rsidR="007376D5" w:rsidRDefault="006D64F9" w:rsidP="001F3663">
            <w:pPr>
              <w:spacing w:line="0" w:lineRule="atLeast"/>
              <w:jc w:val="center"/>
              <w:rPr>
                <w:rFonts w:ascii="游ゴシック" w:eastAsia="游ゴシック" w:hAnsi="游ゴシック" w:cs="游ゴシック"/>
                <w:sz w:val="16"/>
                <w:szCs w:val="16"/>
              </w:rPr>
            </w:pPr>
            <w:r>
              <w:rPr>
                <w:rFonts w:ascii="游ゴシック" w:eastAsia="游ゴシック" w:hAnsi="游ゴシック" w:cs="游ゴシック"/>
                <w:sz w:val="16"/>
                <w:szCs w:val="16"/>
              </w:rPr>
              <w:t>指導</w:t>
            </w:r>
          </w:p>
          <w:p w14:paraId="3DE8F0CF" w14:textId="77777777" w:rsidR="007376D5" w:rsidRDefault="006D64F9" w:rsidP="001F3663">
            <w:pPr>
              <w:spacing w:line="0" w:lineRule="atLeast"/>
              <w:jc w:val="center"/>
              <w:rPr>
                <w:rFonts w:ascii="游ゴシック" w:eastAsia="游ゴシック" w:hAnsi="游ゴシック" w:cs="游ゴシック"/>
                <w:sz w:val="16"/>
                <w:szCs w:val="16"/>
              </w:rPr>
            </w:pPr>
            <w:r>
              <w:rPr>
                <w:rFonts w:ascii="游ゴシック" w:eastAsia="游ゴシック" w:hAnsi="游ゴシック" w:cs="游ゴシック"/>
                <w:sz w:val="16"/>
                <w:szCs w:val="16"/>
              </w:rPr>
              <w:t>過程</w:t>
            </w:r>
          </w:p>
        </w:tc>
        <w:tc>
          <w:tcPr>
            <w:tcW w:w="5415" w:type="dxa"/>
            <w:tcBorders>
              <w:top w:val="single" w:sz="12" w:space="0" w:color="000000"/>
              <w:bottom w:val="single" w:sz="4" w:space="0" w:color="000000"/>
            </w:tcBorders>
            <w:vAlign w:val="center"/>
          </w:tcPr>
          <w:p w14:paraId="2C6B1A21" w14:textId="77777777" w:rsidR="007376D5" w:rsidRDefault="006D64F9" w:rsidP="001F3663">
            <w:pPr>
              <w:spacing w:line="0" w:lineRule="atLeast"/>
              <w:rPr>
                <w:rFonts w:ascii="游ゴシック" w:eastAsia="游ゴシック" w:hAnsi="游ゴシック" w:cs="游ゴシック"/>
                <w:color w:val="000000"/>
              </w:rPr>
            </w:pPr>
            <w:r>
              <w:rPr>
                <w:rFonts w:ascii="游ゴシック" w:eastAsia="游ゴシック" w:hAnsi="游ゴシック" w:cs="游ゴシック"/>
                <w:color w:val="000000"/>
              </w:rPr>
              <w:t xml:space="preserve">○　主な発問や教師の指示　</w:t>
            </w:r>
          </w:p>
          <w:p w14:paraId="23D6312B" w14:textId="77777777" w:rsidR="007376D5" w:rsidRDefault="006D64F9" w:rsidP="001F3663">
            <w:pPr>
              <w:spacing w:line="0" w:lineRule="atLeast"/>
              <w:rPr>
                <w:rFonts w:ascii="游ゴシック" w:eastAsia="游ゴシック" w:hAnsi="游ゴシック" w:cs="游ゴシック"/>
                <w:color w:val="000000"/>
              </w:rPr>
            </w:pPr>
            <w:r>
              <w:rPr>
                <w:rFonts w:ascii="游ゴシック" w:eastAsia="游ゴシック" w:hAnsi="游ゴシック" w:cs="游ゴシック"/>
                <w:color w:val="000000"/>
              </w:rPr>
              <w:t>・　予想される子どもの反応</w:t>
            </w:r>
          </w:p>
        </w:tc>
        <w:tc>
          <w:tcPr>
            <w:tcW w:w="3569" w:type="dxa"/>
            <w:tcBorders>
              <w:top w:val="single" w:sz="12" w:space="0" w:color="000000"/>
              <w:bottom w:val="single" w:sz="4" w:space="0" w:color="000000"/>
            </w:tcBorders>
            <w:vAlign w:val="center"/>
          </w:tcPr>
          <w:p w14:paraId="6B28F58B" w14:textId="62E56059" w:rsidR="007376D5" w:rsidRDefault="006D64F9" w:rsidP="001F3663">
            <w:pPr>
              <w:spacing w:line="0" w:lineRule="atLeast"/>
              <w:jc w:val="center"/>
              <w:rPr>
                <w:rFonts w:ascii="游ゴシック" w:eastAsia="游ゴシック" w:hAnsi="游ゴシック" w:cs="游ゴシック"/>
                <w:color w:val="000000"/>
              </w:rPr>
            </w:pPr>
            <w:r>
              <w:rPr>
                <w:rFonts w:ascii="游ゴシック" w:eastAsia="游ゴシック" w:hAnsi="游ゴシック" w:cs="游ゴシック"/>
                <w:color w:val="000000"/>
              </w:rPr>
              <w:t>指導上の留意点（□）評価（☆）</w:t>
            </w:r>
          </w:p>
          <w:p w14:paraId="1D60B4CF" w14:textId="14AE186B" w:rsidR="007376D5" w:rsidRDefault="001F3663" w:rsidP="001F3663">
            <w:pPr>
              <w:spacing w:line="0" w:lineRule="atLeast"/>
              <w:ind w:firstLine="230"/>
              <w:rPr>
                <w:rFonts w:ascii="游ゴシック" w:eastAsia="游ゴシック" w:hAnsi="游ゴシック" w:cs="游ゴシック"/>
              </w:rPr>
            </w:pPr>
            <w:r>
              <w:rPr>
                <w:noProof/>
              </w:rPr>
              <mc:AlternateContent>
                <mc:Choice Requires="wps">
                  <w:drawing>
                    <wp:anchor distT="0" distB="0" distL="114300" distR="114300" simplePos="0" relativeHeight="251661312" behindDoc="0" locked="0" layoutInCell="1" hidden="0" allowOverlap="1" wp14:anchorId="55D3EC9B" wp14:editId="61FEDC48">
                      <wp:simplePos x="0" y="0"/>
                      <wp:positionH relativeFrom="column">
                        <wp:posOffset>1149350</wp:posOffset>
                      </wp:positionH>
                      <wp:positionV relativeFrom="paragraph">
                        <wp:posOffset>8890</wp:posOffset>
                      </wp:positionV>
                      <wp:extent cx="1003935" cy="186055"/>
                      <wp:effectExtent l="0" t="0" r="24765" b="23495"/>
                      <wp:wrapNone/>
                      <wp:docPr id="1934484050" name="正方形/長方形 1934484050"/>
                      <wp:cNvGraphicFramePr/>
                      <a:graphic xmlns:a="http://schemas.openxmlformats.org/drawingml/2006/main">
                        <a:graphicData uri="http://schemas.microsoft.com/office/word/2010/wordprocessingShape">
                          <wps:wsp>
                            <wps:cNvSpPr/>
                            <wps:spPr>
                              <a:xfrm>
                                <a:off x="0" y="0"/>
                                <a:ext cx="1003935" cy="186055"/>
                              </a:xfrm>
                              <a:prstGeom prst="rect">
                                <a:avLst/>
                              </a:prstGeom>
                              <a:solidFill>
                                <a:schemeClr val="lt1"/>
                              </a:solidFill>
                              <a:ln w="25400" cap="flat" cmpd="sng">
                                <a:solidFill>
                                  <a:schemeClr val="dk1"/>
                                </a:solidFill>
                                <a:prstDash val="solid"/>
                                <a:round/>
                                <a:headEnd type="none" w="sm" len="sm"/>
                                <a:tailEnd type="none" w="sm" len="sm"/>
                              </a:ln>
                            </wps:spPr>
                            <wps:txbx>
                              <w:txbxContent>
                                <w:p w14:paraId="40A883B3" w14:textId="77777777" w:rsidR="007376D5" w:rsidRDefault="007376D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5D3EC9B" id="正方形/長方形 1934484050" o:spid="_x0000_s1048" style="position:absolute;left:0;text-align:left;margin-left:90.5pt;margin-top:.7pt;width:79.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" fillcolor="white [3201]" strokecolor="black [3200]" strokeweight="2pt">
                      <v:stroke startarrowwidth="narrow" startarrowlength="short" endarrowwidth="narrow" endarrowlength="short" joinstyle="round"/>
                      <v:textbox inset="2.53958mm,2.53958mm,2.53958mm,2.53958mm">
                        <w:txbxContent>
                          <w:p w14:paraId="40A883B3" w14:textId="77777777" w:rsidR="007376D5" w:rsidRDefault="007376D5">
                            <w:pPr>
                              <w:jc w:val="left"/>
                              <w:textDirection w:val="btLr"/>
                            </w:pPr>
                          </w:p>
                        </w:txbxContent>
                      </v:textbox>
                    </v:rect>
                  </w:pict>
                </mc:Fallback>
              </mc:AlternateContent>
            </w:r>
            <w:r>
              <w:rPr>
                <w:rFonts w:ascii="游ゴシック" w:eastAsia="游ゴシック" w:hAnsi="游ゴシック" w:cs="游ゴシック"/>
              </w:rPr>
              <w:t xml:space="preserve">研究との関わり　　　　　　</w:t>
            </w:r>
          </w:p>
        </w:tc>
      </w:tr>
      <w:tr w:rsidR="007376D5" w14:paraId="53DE30EA" w14:textId="77777777">
        <w:trPr>
          <w:trHeight w:val="496"/>
        </w:trPr>
        <w:tc>
          <w:tcPr>
            <w:tcW w:w="552" w:type="dxa"/>
            <w:tcBorders>
              <w:top w:val="single" w:sz="4" w:space="0" w:color="000000"/>
            </w:tcBorders>
          </w:tcPr>
          <w:p w14:paraId="396EE76B" w14:textId="77777777" w:rsidR="007376D5" w:rsidRDefault="006D64F9" w:rsidP="001F3663">
            <w:pPr>
              <w:spacing w:line="0" w:lineRule="atLeast"/>
              <w:rPr>
                <w:rFonts w:ascii="游ゴシック" w:eastAsia="游ゴシック" w:hAnsi="游ゴシック" w:cs="游ゴシック"/>
                <w:sz w:val="16"/>
                <w:szCs w:val="16"/>
              </w:rPr>
            </w:pPr>
            <w:r>
              <w:rPr>
                <w:rFonts w:ascii="游ゴシック" w:eastAsia="游ゴシック" w:hAnsi="游ゴシック" w:cs="游ゴシック"/>
                <w:sz w:val="16"/>
                <w:szCs w:val="16"/>
              </w:rPr>
              <w:t>導入</w:t>
            </w:r>
          </w:p>
          <w:p w14:paraId="6EB0B714" w14:textId="77777777" w:rsidR="007376D5" w:rsidRDefault="007376D5" w:rsidP="001F3663">
            <w:pPr>
              <w:spacing w:line="0" w:lineRule="atLeast"/>
              <w:rPr>
                <w:rFonts w:ascii="游ゴシック" w:eastAsia="游ゴシック" w:hAnsi="游ゴシック" w:cs="游ゴシック"/>
              </w:rPr>
            </w:pPr>
          </w:p>
          <w:p w14:paraId="0C6C77D9" w14:textId="77777777" w:rsidR="007376D5" w:rsidRDefault="006D64F9" w:rsidP="001F3663">
            <w:pPr>
              <w:spacing w:line="0" w:lineRule="atLeast"/>
              <w:rPr>
                <w:rFonts w:ascii="游ゴシック" w:eastAsia="游ゴシック" w:hAnsi="游ゴシック" w:cs="游ゴシック"/>
              </w:rPr>
            </w:pPr>
            <w:r>
              <w:rPr>
                <w:rFonts w:ascii="游ゴシック" w:eastAsia="游ゴシック" w:hAnsi="游ゴシック" w:cs="游ゴシック"/>
              </w:rPr>
              <w:t>つかむ</w:t>
            </w:r>
          </w:p>
          <w:p w14:paraId="383E83CB" w14:textId="77777777" w:rsidR="007376D5" w:rsidRDefault="007376D5" w:rsidP="001F3663">
            <w:pPr>
              <w:spacing w:line="0" w:lineRule="atLeast"/>
              <w:rPr>
                <w:rFonts w:ascii="游ゴシック" w:eastAsia="游ゴシック" w:hAnsi="游ゴシック" w:cs="游ゴシック"/>
              </w:rPr>
            </w:pPr>
          </w:p>
          <w:p w14:paraId="5152D2EB" w14:textId="77777777" w:rsidR="007376D5" w:rsidRDefault="007376D5" w:rsidP="001F3663">
            <w:pPr>
              <w:spacing w:line="0" w:lineRule="atLeast"/>
              <w:rPr>
                <w:rFonts w:ascii="游ゴシック" w:eastAsia="游ゴシック" w:hAnsi="游ゴシック" w:cs="游ゴシック"/>
              </w:rPr>
            </w:pPr>
          </w:p>
          <w:p w14:paraId="717268D8" w14:textId="77777777" w:rsidR="007376D5" w:rsidRDefault="007376D5" w:rsidP="001F3663">
            <w:pPr>
              <w:spacing w:line="0" w:lineRule="atLeast"/>
              <w:rPr>
                <w:rFonts w:ascii="游ゴシック" w:eastAsia="游ゴシック" w:hAnsi="游ゴシック" w:cs="游ゴシック"/>
              </w:rPr>
            </w:pPr>
          </w:p>
          <w:p w14:paraId="4D2D20C0" w14:textId="77777777" w:rsidR="007376D5" w:rsidRDefault="007376D5" w:rsidP="001F3663">
            <w:pPr>
              <w:spacing w:line="0" w:lineRule="atLeast"/>
              <w:rPr>
                <w:rFonts w:ascii="游ゴシック" w:eastAsia="游ゴシック" w:hAnsi="游ゴシック" w:cs="游ゴシック"/>
              </w:rPr>
            </w:pPr>
          </w:p>
          <w:p w14:paraId="574E505F" w14:textId="77777777" w:rsidR="007376D5" w:rsidRDefault="007376D5" w:rsidP="001F3663">
            <w:pPr>
              <w:spacing w:line="0" w:lineRule="atLeast"/>
              <w:rPr>
                <w:rFonts w:ascii="游ゴシック" w:eastAsia="游ゴシック" w:hAnsi="游ゴシック" w:cs="游ゴシック"/>
              </w:rPr>
            </w:pPr>
          </w:p>
          <w:p w14:paraId="726E388E" w14:textId="77777777" w:rsidR="007376D5" w:rsidRDefault="007376D5" w:rsidP="001F3663">
            <w:pPr>
              <w:spacing w:line="0" w:lineRule="atLeast"/>
              <w:rPr>
                <w:rFonts w:ascii="游ゴシック" w:eastAsia="游ゴシック" w:hAnsi="游ゴシック" w:cs="游ゴシック"/>
              </w:rPr>
            </w:pPr>
          </w:p>
          <w:p w14:paraId="097C9CF2" w14:textId="77777777" w:rsidR="007376D5" w:rsidRDefault="007376D5" w:rsidP="001F3663">
            <w:pPr>
              <w:spacing w:line="0" w:lineRule="atLeast"/>
              <w:rPr>
                <w:rFonts w:ascii="游ゴシック" w:eastAsia="游ゴシック" w:hAnsi="游ゴシック" w:cs="游ゴシック"/>
              </w:rPr>
            </w:pPr>
          </w:p>
          <w:p w14:paraId="0C9D9F0C" w14:textId="77777777" w:rsidR="007376D5" w:rsidRDefault="007376D5" w:rsidP="001F3663">
            <w:pPr>
              <w:spacing w:line="0" w:lineRule="atLeast"/>
              <w:rPr>
                <w:rFonts w:ascii="游ゴシック" w:eastAsia="游ゴシック" w:hAnsi="游ゴシック" w:cs="游ゴシック"/>
              </w:rPr>
            </w:pPr>
          </w:p>
          <w:p w14:paraId="15EB4C81" w14:textId="77777777" w:rsidR="007376D5" w:rsidRDefault="007376D5" w:rsidP="001F3663">
            <w:pPr>
              <w:spacing w:line="0" w:lineRule="atLeast"/>
              <w:rPr>
                <w:rFonts w:ascii="游ゴシック" w:eastAsia="游ゴシック" w:hAnsi="游ゴシック" w:cs="游ゴシック"/>
              </w:rPr>
            </w:pPr>
          </w:p>
          <w:p w14:paraId="7EE2ACBA" w14:textId="77777777" w:rsidR="007376D5" w:rsidRDefault="007376D5" w:rsidP="001F3663">
            <w:pPr>
              <w:spacing w:line="0" w:lineRule="atLeast"/>
              <w:rPr>
                <w:rFonts w:ascii="游ゴシック" w:eastAsia="游ゴシック" w:hAnsi="游ゴシック" w:cs="游ゴシック"/>
              </w:rPr>
            </w:pPr>
          </w:p>
          <w:p w14:paraId="590960CB" w14:textId="77777777" w:rsidR="007376D5" w:rsidRDefault="007376D5" w:rsidP="001F3663">
            <w:pPr>
              <w:spacing w:line="0" w:lineRule="atLeast"/>
              <w:rPr>
                <w:rFonts w:ascii="游ゴシック" w:eastAsia="游ゴシック" w:hAnsi="游ゴシック" w:cs="游ゴシック"/>
              </w:rPr>
            </w:pPr>
          </w:p>
          <w:p w14:paraId="57D32416" w14:textId="77777777" w:rsidR="007376D5" w:rsidRDefault="007376D5" w:rsidP="001F3663">
            <w:pPr>
              <w:spacing w:line="0" w:lineRule="atLeast"/>
              <w:rPr>
                <w:rFonts w:ascii="游ゴシック" w:eastAsia="游ゴシック" w:hAnsi="游ゴシック" w:cs="游ゴシック"/>
              </w:rPr>
            </w:pPr>
          </w:p>
          <w:p w14:paraId="5A1C3FC0" w14:textId="77777777" w:rsidR="007376D5" w:rsidRDefault="007376D5" w:rsidP="001F3663">
            <w:pPr>
              <w:spacing w:line="0" w:lineRule="atLeast"/>
              <w:rPr>
                <w:rFonts w:ascii="游ゴシック" w:eastAsia="游ゴシック" w:hAnsi="游ゴシック" w:cs="游ゴシック"/>
              </w:rPr>
            </w:pPr>
          </w:p>
          <w:p w14:paraId="3E279340" w14:textId="77777777" w:rsidR="001F3663" w:rsidRDefault="001F3663" w:rsidP="001F3663">
            <w:pPr>
              <w:spacing w:line="0" w:lineRule="atLeast"/>
              <w:rPr>
                <w:rFonts w:ascii="游ゴシック" w:eastAsia="游ゴシック" w:hAnsi="游ゴシック" w:cs="游ゴシック"/>
              </w:rPr>
            </w:pPr>
          </w:p>
          <w:p w14:paraId="754C81EB" w14:textId="77777777" w:rsidR="001F3663" w:rsidRDefault="001F3663" w:rsidP="001F3663">
            <w:pPr>
              <w:spacing w:line="0" w:lineRule="atLeast"/>
              <w:rPr>
                <w:rFonts w:ascii="游ゴシック" w:eastAsia="游ゴシック" w:hAnsi="游ゴシック" w:cs="游ゴシック"/>
              </w:rPr>
            </w:pPr>
          </w:p>
          <w:p w14:paraId="7408A0A3" w14:textId="77777777" w:rsidR="001F3663" w:rsidRDefault="001F3663" w:rsidP="001F3663">
            <w:pPr>
              <w:spacing w:line="0" w:lineRule="atLeast"/>
              <w:rPr>
                <w:rFonts w:ascii="游ゴシック" w:eastAsia="游ゴシック" w:hAnsi="游ゴシック" w:cs="游ゴシック"/>
              </w:rPr>
            </w:pPr>
          </w:p>
          <w:p w14:paraId="5C1452DC" w14:textId="77777777" w:rsidR="001F3663" w:rsidRDefault="001F3663" w:rsidP="001F3663">
            <w:pPr>
              <w:spacing w:line="0" w:lineRule="atLeast"/>
              <w:rPr>
                <w:rFonts w:ascii="游ゴシック" w:eastAsia="游ゴシック" w:hAnsi="游ゴシック" w:cs="游ゴシック"/>
              </w:rPr>
            </w:pPr>
          </w:p>
          <w:p w14:paraId="08C687D6" w14:textId="77777777" w:rsidR="007376D5" w:rsidRDefault="006D64F9" w:rsidP="001F3663">
            <w:pPr>
              <w:spacing w:line="0" w:lineRule="atLeast"/>
              <w:rPr>
                <w:rFonts w:ascii="游ゴシック" w:eastAsia="游ゴシック" w:hAnsi="游ゴシック" w:cs="游ゴシック"/>
              </w:rPr>
            </w:pPr>
            <w:r>
              <w:rPr>
                <w:rFonts w:ascii="游ゴシック" w:eastAsia="游ゴシック" w:hAnsi="游ゴシック" w:cs="游ゴシック"/>
              </w:rPr>
              <w:t>課題</w:t>
            </w:r>
          </w:p>
          <w:p w14:paraId="4355E37A" w14:textId="77777777" w:rsidR="007376D5" w:rsidRDefault="007376D5" w:rsidP="001F3663">
            <w:pPr>
              <w:spacing w:line="0" w:lineRule="atLeast"/>
              <w:rPr>
                <w:rFonts w:ascii="游ゴシック" w:eastAsia="游ゴシック" w:hAnsi="游ゴシック" w:cs="游ゴシック"/>
              </w:rPr>
            </w:pPr>
          </w:p>
          <w:p w14:paraId="510484C7" w14:textId="77777777" w:rsidR="007376D5" w:rsidRDefault="007376D5" w:rsidP="001F3663">
            <w:pPr>
              <w:spacing w:line="0" w:lineRule="atLeast"/>
              <w:rPr>
                <w:rFonts w:ascii="游ゴシック" w:eastAsia="游ゴシック" w:hAnsi="游ゴシック" w:cs="游ゴシック"/>
              </w:rPr>
            </w:pPr>
          </w:p>
          <w:p w14:paraId="3566AEBE" w14:textId="77777777" w:rsidR="007376D5" w:rsidRDefault="006D64F9" w:rsidP="001F3663">
            <w:pPr>
              <w:spacing w:line="0" w:lineRule="atLeast"/>
              <w:rPr>
                <w:rFonts w:ascii="游ゴシック" w:eastAsia="游ゴシック" w:hAnsi="游ゴシック" w:cs="游ゴシック"/>
              </w:rPr>
            </w:pPr>
            <w:r>
              <w:rPr>
                <w:rFonts w:ascii="游ゴシック" w:eastAsia="游ゴシック" w:hAnsi="游ゴシック" w:cs="游ゴシック"/>
              </w:rPr>
              <w:t>さぐる</w:t>
            </w:r>
          </w:p>
          <w:p w14:paraId="3F4A90CE" w14:textId="77777777" w:rsidR="007376D5" w:rsidRDefault="007376D5" w:rsidP="001F3663">
            <w:pPr>
              <w:spacing w:line="0" w:lineRule="atLeast"/>
              <w:rPr>
                <w:rFonts w:ascii="游ゴシック" w:eastAsia="游ゴシック" w:hAnsi="游ゴシック" w:cs="游ゴシック"/>
              </w:rPr>
            </w:pPr>
          </w:p>
        </w:tc>
        <w:tc>
          <w:tcPr>
            <w:tcW w:w="5415" w:type="dxa"/>
            <w:tcBorders>
              <w:top w:val="single" w:sz="4" w:space="0" w:color="000000"/>
            </w:tcBorders>
          </w:tcPr>
          <w:p w14:paraId="2AA20A40" w14:textId="0F37C434" w:rsidR="007376D5" w:rsidRDefault="006D64F9" w:rsidP="001F3663">
            <w:pPr>
              <w:spacing w:line="0" w:lineRule="atLeast"/>
              <w:rPr>
                <w:rFonts w:ascii="游ゴシック" w:eastAsia="游ゴシック" w:hAnsi="游ゴシック" w:cs="游ゴシック"/>
              </w:rPr>
            </w:pPr>
            <w:r>
              <w:rPr>
                <w:rFonts w:ascii="游ゴシック" w:eastAsia="游ゴシック" w:hAnsi="游ゴシック" w:cs="游ゴシック"/>
              </w:rPr>
              <w:lastRenderedPageBreak/>
              <w:t>。</w:t>
            </w:r>
          </w:p>
          <w:p w14:paraId="257003CE" w14:textId="59ABD011" w:rsidR="007376D5" w:rsidRDefault="006D64F9" w:rsidP="001F3663">
            <w:pPr>
              <w:spacing w:line="0" w:lineRule="atLeast"/>
              <w:rPr>
                <w:rFonts w:ascii="游ゴシック" w:eastAsia="游ゴシック" w:hAnsi="游ゴシック" w:cs="游ゴシック"/>
              </w:rPr>
            </w:pPr>
            <w:r>
              <w:rPr>
                <w:rFonts w:ascii="游ゴシック" w:eastAsia="游ゴシック" w:hAnsi="游ゴシック" w:cs="游ゴシック"/>
              </w:rPr>
              <w:t>○</w:t>
            </w:r>
            <w:r w:rsidR="001F3663">
              <w:rPr>
                <w:rFonts w:ascii="游ゴシック" w:eastAsia="游ゴシック" w:hAnsi="游ゴシック" w:cs="游ゴシック" w:hint="eastAsia"/>
              </w:rPr>
              <w:t xml:space="preserve">　</w:t>
            </w:r>
            <w:r>
              <w:rPr>
                <w:rFonts w:ascii="游ゴシック" w:eastAsia="游ゴシック" w:hAnsi="游ゴシック" w:cs="游ゴシック"/>
              </w:rPr>
              <w:t>。</w:t>
            </w:r>
          </w:p>
          <w:p w14:paraId="73473462" w14:textId="2F59F425" w:rsidR="007376D5" w:rsidRDefault="006D64F9" w:rsidP="002842E2">
            <w:pPr>
              <w:spacing w:line="0" w:lineRule="atLeast"/>
              <w:ind w:firstLineChars="100" w:firstLine="210"/>
              <w:rPr>
                <w:rFonts w:ascii="游ゴシック" w:eastAsia="游ゴシック" w:hAnsi="游ゴシック" w:cs="游ゴシック"/>
              </w:rPr>
            </w:pPr>
            <w:r>
              <w:rPr>
                <w:rFonts w:ascii="游ゴシック" w:eastAsia="游ゴシック" w:hAnsi="游ゴシック" w:cs="游ゴシック"/>
              </w:rPr>
              <w:t>・</w:t>
            </w:r>
          </w:p>
          <w:p w14:paraId="0B64DAA4" w14:textId="2DFA549C" w:rsidR="007376D5" w:rsidRDefault="001F3663" w:rsidP="002842E2">
            <w:pPr>
              <w:spacing w:line="0" w:lineRule="atLeast"/>
              <w:jc w:val="left"/>
              <w:rPr>
                <w:rFonts w:ascii="游ゴシック" w:eastAsia="游ゴシック" w:hAnsi="游ゴシック" w:cs="游ゴシック"/>
                <w:color w:val="000000"/>
              </w:rPr>
            </w:pPr>
            <w:r>
              <w:rPr>
                <w:noProof/>
              </w:rPr>
              <mc:AlternateContent>
                <mc:Choice Requires="wps">
                  <w:drawing>
                    <wp:anchor distT="0" distB="0" distL="114300" distR="114300" simplePos="0" relativeHeight="251663360" behindDoc="0" locked="0" layoutInCell="1" hidden="0" allowOverlap="1" wp14:anchorId="58D235D6" wp14:editId="793441A2">
                      <wp:simplePos x="0" y="0"/>
                      <wp:positionH relativeFrom="column">
                        <wp:posOffset>-16510</wp:posOffset>
                      </wp:positionH>
                      <wp:positionV relativeFrom="paragraph">
                        <wp:posOffset>229235</wp:posOffset>
                      </wp:positionV>
                      <wp:extent cx="5645785" cy="346075"/>
                      <wp:effectExtent l="0" t="0" r="12065" b="15875"/>
                      <wp:wrapNone/>
                      <wp:docPr id="1934484044" name="正方形/長方形 1934484044"/>
                      <wp:cNvGraphicFramePr/>
                      <a:graphic xmlns:a="http://schemas.openxmlformats.org/drawingml/2006/main">
                        <a:graphicData uri="http://schemas.microsoft.com/office/word/2010/wordprocessingShape">
                          <wps:wsp>
                            <wps:cNvSpPr/>
                            <wps:spPr>
                              <a:xfrm>
                                <a:off x="0" y="0"/>
                                <a:ext cx="5645785" cy="346075"/>
                              </a:xfrm>
                              <a:prstGeom prst="rect">
                                <a:avLst/>
                              </a:prstGeom>
                              <a:solidFill>
                                <a:schemeClr val="lt1"/>
                              </a:solidFill>
                              <a:ln w="19050" cap="flat" cmpd="dbl">
                                <a:solidFill>
                                  <a:srgbClr val="000000"/>
                                </a:solidFill>
                                <a:prstDash val="solid"/>
                                <a:round/>
                                <a:headEnd type="none" w="sm" len="sm"/>
                                <a:tailEnd type="none" w="sm" len="sm"/>
                              </a:ln>
                            </wps:spPr>
                            <wps:txbx>
                              <w:txbxContent>
                                <w:p w14:paraId="595F06F1" w14:textId="6D0B1E0B" w:rsidR="007376D5" w:rsidRDefault="006D64F9">
                                  <w:pPr>
                                    <w:textDirection w:val="btLr"/>
                                  </w:pPr>
                                  <w:r>
                                    <w:rPr>
                                      <w:rFonts w:ascii="游ゴシック" w:eastAsia="游ゴシック" w:hAnsi="游ゴシック" w:cs="游ゴシック"/>
                                      <w:b/>
                                      <w:color w:val="000000"/>
                                    </w:rPr>
                                    <w:t xml:space="preserve">課題　</w:t>
                                  </w:r>
                                </w:p>
                              </w:txbxContent>
                            </wps:txbx>
                            <wps:bodyPr spcFirstLastPara="1" wrap="square" lIns="72000" tIns="36000" rIns="72000" bIns="36000" anchor="ctr" anchorCtr="0">
                              <a:noAutofit/>
                            </wps:bodyPr>
                          </wps:wsp>
                        </a:graphicData>
                      </a:graphic>
                      <wp14:sizeRelV relativeFrom="margin">
                        <wp14:pctHeight>0</wp14:pctHeight>
                      </wp14:sizeRelV>
                    </wp:anchor>
                  </w:drawing>
                </mc:Choice>
                <mc:Fallback>
                  <w:pict>
                    <v:rect w14:anchorId="58D235D6" id="正方形/長方形 1934484044" o:spid="_x0000_s1049" style="position:absolute;margin-left:-1.3pt;margin-top:18.05pt;width:444.55pt;height:2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" fillcolor="white [3201]" strokeweight="1.5pt">
                      <v:stroke startarrowwidth="narrow" startarrowlength="short" endarrowwidth="narrow" endarrowlength="short" linestyle="thinThin" joinstyle="round"/>
                      <v:textbox inset="2mm,1mm,2mm,1mm">
                        <w:txbxContent>
                          <w:p w14:paraId="595F06F1" w14:textId="6D0B1E0B" w:rsidR="007376D5" w:rsidRDefault="006D64F9">
                            <w:pPr>
                              <w:textDirection w:val="btLr"/>
                            </w:pPr>
                            <w:r>
                              <w:rPr>
                                <w:rFonts w:ascii="游ゴシック" w:eastAsia="游ゴシック" w:hAnsi="游ゴシック" w:cs="游ゴシック"/>
                                <w:b/>
                                <w:color w:val="000000"/>
                              </w:rPr>
                              <w:t xml:space="preserve">課題　</w:t>
                            </w:r>
                          </w:p>
                        </w:txbxContent>
                      </v:textbox>
                    </v:rect>
                  </w:pict>
                </mc:Fallback>
              </mc:AlternateContent>
            </w:r>
          </w:p>
          <w:p w14:paraId="37248D36" w14:textId="5BCDC0B7" w:rsidR="007376D5" w:rsidRDefault="007376D5" w:rsidP="001F3663">
            <w:pPr>
              <w:spacing w:line="0" w:lineRule="atLeast"/>
              <w:jc w:val="left"/>
              <w:rPr>
                <w:rFonts w:ascii="游ゴシック" w:eastAsia="游ゴシック" w:hAnsi="游ゴシック" w:cs="游ゴシック"/>
              </w:rPr>
            </w:pPr>
          </w:p>
          <w:p w14:paraId="63853B64" w14:textId="77777777" w:rsidR="001F3663" w:rsidRDefault="001F3663" w:rsidP="001F3663">
            <w:pPr>
              <w:spacing w:line="0" w:lineRule="atLeast"/>
              <w:jc w:val="left"/>
              <w:rPr>
                <w:rFonts w:ascii="游ゴシック" w:eastAsia="游ゴシック" w:hAnsi="游ゴシック" w:cs="游ゴシック"/>
              </w:rPr>
            </w:pPr>
          </w:p>
          <w:p w14:paraId="40CF4EA9" w14:textId="77777777" w:rsidR="00890CDC" w:rsidRDefault="00890CDC" w:rsidP="001F3663">
            <w:pPr>
              <w:spacing w:line="0" w:lineRule="atLeast"/>
              <w:rPr>
                <w:rFonts w:ascii="游ゴシック" w:eastAsia="游ゴシック" w:hAnsi="游ゴシック" w:cs="游ゴシック"/>
                <w:b/>
              </w:rPr>
            </w:pPr>
            <w:bookmarkStart w:id="1" w:name="_heading=h.1fob9te" w:colFirst="0" w:colLast="0"/>
            <w:bookmarkEnd w:id="1"/>
          </w:p>
          <w:p w14:paraId="104A1CF9" w14:textId="02807A3E" w:rsidR="007376D5" w:rsidRDefault="006D64F9" w:rsidP="001F3663">
            <w:pPr>
              <w:spacing w:line="0" w:lineRule="atLeast"/>
              <w:rPr>
                <w:rFonts w:ascii="游ゴシック" w:eastAsia="游ゴシック" w:hAnsi="游ゴシック" w:cs="游ゴシック"/>
                <w:b/>
              </w:rPr>
            </w:pPr>
            <w:r>
              <w:rPr>
                <w:rFonts w:ascii="游ゴシック" w:eastAsia="游ゴシック" w:hAnsi="游ゴシック" w:cs="游ゴシック"/>
                <w:b/>
              </w:rPr>
              <w:t>。</w:t>
            </w:r>
          </w:p>
          <w:p w14:paraId="06463375" w14:textId="15DE601D" w:rsidR="007376D5" w:rsidRDefault="006D64F9" w:rsidP="001F3663">
            <w:pPr>
              <w:spacing w:line="0" w:lineRule="atLeast"/>
              <w:ind w:left="230" w:hanging="230"/>
              <w:rPr>
                <w:rFonts w:ascii="游ゴシック" w:eastAsia="游ゴシック" w:hAnsi="游ゴシック" w:cs="游ゴシック"/>
              </w:rPr>
            </w:pPr>
            <w:r>
              <w:rPr>
                <w:rFonts w:ascii="游ゴシック" w:eastAsia="游ゴシック" w:hAnsi="游ゴシック" w:cs="游ゴシック"/>
              </w:rPr>
              <w:t>○</w:t>
            </w:r>
            <w:r w:rsidR="001F3663">
              <w:rPr>
                <w:rFonts w:ascii="游ゴシック" w:eastAsia="游ゴシック" w:hAnsi="游ゴシック" w:cs="游ゴシック" w:hint="eastAsia"/>
              </w:rPr>
              <w:t xml:space="preserve">　</w:t>
            </w:r>
            <w:r>
              <w:rPr>
                <w:rFonts w:ascii="游ゴシック" w:eastAsia="游ゴシック" w:hAnsi="游ゴシック" w:cs="游ゴシック"/>
              </w:rPr>
              <w:t>う。</w:t>
            </w:r>
          </w:p>
          <w:p w14:paraId="4E30CF6B" w14:textId="2A8E9F7E" w:rsidR="002842E2" w:rsidRPr="001F3663" w:rsidRDefault="001F3663" w:rsidP="002842E2">
            <w:pPr>
              <w:spacing w:line="0" w:lineRule="atLeast"/>
              <w:ind w:leftChars="100" w:left="420" w:hangingChars="100" w:hanging="210"/>
              <w:rPr>
                <w:rFonts w:ascii="游ゴシック" w:eastAsia="游ゴシック" w:hAnsi="游ゴシック" w:cs="游ゴシック"/>
              </w:rPr>
            </w:pPr>
            <w:r>
              <w:rPr>
                <w:rFonts w:ascii="游ゴシック" w:eastAsia="游ゴシック" w:hAnsi="游ゴシック" w:cs="游ゴシック" w:hint="eastAsia"/>
              </w:rPr>
              <w:t>・</w:t>
            </w:r>
          </w:p>
          <w:p w14:paraId="1BFE9CCD" w14:textId="0F19E5DF" w:rsidR="007376D5" w:rsidRPr="001F3663" w:rsidRDefault="007376D5" w:rsidP="001F3663">
            <w:pPr>
              <w:spacing w:line="0" w:lineRule="atLeast"/>
              <w:ind w:left="420" w:hanging="210"/>
              <w:rPr>
                <w:rFonts w:ascii="游ゴシック" w:eastAsia="游ゴシック" w:hAnsi="游ゴシック" w:cs="游ゴシック"/>
              </w:rPr>
            </w:pPr>
          </w:p>
        </w:tc>
        <w:tc>
          <w:tcPr>
            <w:tcW w:w="3569" w:type="dxa"/>
            <w:tcBorders>
              <w:top w:val="single" w:sz="4" w:space="0" w:color="000000"/>
            </w:tcBorders>
          </w:tcPr>
          <w:p w14:paraId="11D2242A" w14:textId="77777777" w:rsidR="007376D5" w:rsidRDefault="007376D5" w:rsidP="001F3663">
            <w:pPr>
              <w:spacing w:line="0" w:lineRule="atLeast"/>
              <w:ind w:left="210" w:hanging="210"/>
              <w:rPr>
                <w:rFonts w:ascii="游ゴシック" w:eastAsia="游ゴシック" w:hAnsi="游ゴシック" w:cs="游ゴシック"/>
              </w:rPr>
            </w:pPr>
          </w:p>
          <w:p w14:paraId="45C221DE" w14:textId="77777777" w:rsidR="007376D5" w:rsidRDefault="007376D5" w:rsidP="001F3663">
            <w:pPr>
              <w:spacing w:line="0" w:lineRule="atLeast"/>
              <w:ind w:left="210" w:hanging="210"/>
              <w:rPr>
                <w:rFonts w:ascii="游ゴシック" w:eastAsia="游ゴシック" w:hAnsi="游ゴシック" w:cs="游ゴシック"/>
              </w:rPr>
            </w:pPr>
          </w:p>
          <w:p w14:paraId="439A2DD8" w14:textId="43179E02" w:rsidR="007376D5" w:rsidRDefault="001F3663" w:rsidP="001F3663">
            <w:pPr>
              <w:spacing w:line="0" w:lineRule="atLeast"/>
              <w:ind w:left="210" w:hanging="210"/>
              <w:rPr>
                <w:rFonts w:ascii="游ゴシック" w:eastAsia="游ゴシック" w:hAnsi="游ゴシック" w:cs="游ゴシック"/>
              </w:rPr>
            </w:pPr>
            <w:r>
              <w:rPr>
                <w:rFonts w:ascii="游ゴシック" w:eastAsia="游ゴシック" w:hAnsi="游ゴシック" w:cs="游ゴシック"/>
              </w:rPr>
              <w:t>□。</w:t>
            </w:r>
          </w:p>
          <w:p w14:paraId="0CDD9C67" w14:textId="4FA1D181" w:rsidR="007376D5" w:rsidRDefault="007376D5" w:rsidP="001F3663">
            <w:pPr>
              <w:spacing w:line="0" w:lineRule="atLeast"/>
              <w:ind w:left="210" w:hanging="210"/>
              <w:rPr>
                <w:rFonts w:ascii="游ゴシック" w:eastAsia="游ゴシック" w:hAnsi="游ゴシック" w:cs="游ゴシック"/>
              </w:rPr>
            </w:pPr>
          </w:p>
          <w:p w14:paraId="2CC5C23B" w14:textId="5838F969" w:rsidR="007376D5" w:rsidRDefault="007376D5" w:rsidP="001F3663">
            <w:pPr>
              <w:spacing w:line="0" w:lineRule="atLeast"/>
              <w:ind w:left="210" w:hanging="210"/>
              <w:rPr>
                <w:rFonts w:ascii="游ゴシック" w:eastAsia="游ゴシック" w:hAnsi="游ゴシック" w:cs="游ゴシック"/>
              </w:rPr>
            </w:pPr>
          </w:p>
          <w:p w14:paraId="39B92EB8" w14:textId="5265B1B0" w:rsidR="007376D5" w:rsidRDefault="007376D5" w:rsidP="001F3663">
            <w:pPr>
              <w:spacing w:line="0" w:lineRule="atLeast"/>
              <w:ind w:left="210" w:hanging="210"/>
              <w:rPr>
                <w:rFonts w:ascii="游ゴシック" w:eastAsia="游ゴシック" w:hAnsi="游ゴシック" w:cs="游ゴシック"/>
              </w:rPr>
            </w:pPr>
          </w:p>
          <w:p w14:paraId="10422828" w14:textId="7C157FF9" w:rsidR="007376D5" w:rsidRDefault="002842E2" w:rsidP="001F3663">
            <w:pPr>
              <w:spacing w:line="0" w:lineRule="atLeast"/>
              <w:ind w:left="210" w:hanging="210"/>
              <w:rPr>
                <w:rFonts w:ascii="游ゴシック" w:eastAsia="游ゴシック" w:hAnsi="游ゴシック" w:cs="游ゴシック"/>
              </w:rPr>
            </w:pPr>
            <w:r>
              <w:rPr>
                <w:noProof/>
              </w:rPr>
              <mc:AlternateContent>
                <mc:Choice Requires="wps">
                  <w:drawing>
                    <wp:anchor distT="0" distB="0" distL="114300" distR="114300" simplePos="0" relativeHeight="251662336" behindDoc="0" locked="0" layoutInCell="1" hidden="0" allowOverlap="1" wp14:anchorId="3D8701D5" wp14:editId="5C3C790E">
                      <wp:simplePos x="0" y="0"/>
                      <wp:positionH relativeFrom="column">
                        <wp:posOffset>-61457</wp:posOffset>
                      </wp:positionH>
                      <wp:positionV relativeFrom="paragraph">
                        <wp:posOffset>53589</wp:posOffset>
                      </wp:positionV>
                      <wp:extent cx="2251422" cy="2493818"/>
                      <wp:effectExtent l="0" t="0" r="15875" b="20955"/>
                      <wp:wrapNone/>
                      <wp:docPr id="1934484045" name="正方形/長方形 1934484045"/>
                      <wp:cNvGraphicFramePr/>
                      <a:graphic xmlns:a="http://schemas.openxmlformats.org/drawingml/2006/main">
                        <a:graphicData uri="http://schemas.microsoft.com/office/word/2010/wordprocessingShape">
                          <wps:wsp>
                            <wps:cNvSpPr/>
                            <wps:spPr>
                              <a:xfrm>
                                <a:off x="0" y="0"/>
                                <a:ext cx="2251422" cy="2493818"/>
                              </a:xfrm>
                              <a:prstGeom prst="rect">
                                <a:avLst/>
                              </a:prstGeom>
                              <a:solidFill>
                                <a:schemeClr val="lt1"/>
                              </a:solidFill>
                              <a:ln w="25400" cap="flat" cmpd="sng">
                                <a:solidFill>
                                  <a:schemeClr val="dk1"/>
                                </a:solidFill>
                                <a:prstDash val="solid"/>
                                <a:round/>
                                <a:headEnd type="none" w="sm" len="sm"/>
                                <a:tailEnd type="none" w="sm" len="sm"/>
                              </a:ln>
                            </wps:spPr>
                            <wps:txbx>
                              <w:txbxContent>
                                <w:p w14:paraId="4730C14B" w14:textId="77777777" w:rsidR="007376D5" w:rsidRDefault="006D64F9" w:rsidP="001F3663">
                                  <w:pPr>
                                    <w:spacing w:line="0" w:lineRule="atLeast"/>
                                    <w:ind w:right="100"/>
                                    <w:textDirection w:val="btLr"/>
                                  </w:pPr>
                                  <w:r>
                                    <w:rPr>
                                      <w:rFonts w:ascii="游ゴシック" w:eastAsia="游ゴシック" w:hAnsi="游ゴシック" w:cs="游ゴシック"/>
                                      <w:b/>
                                      <w:color w:val="000000"/>
                                    </w:rPr>
                                    <w:t>【①】情報技術の特性の理解</w:t>
                                  </w:r>
                                </w:p>
                                <w:p w14:paraId="51D73E3D" w14:textId="5FDB7E13" w:rsidR="007376D5" w:rsidRDefault="006D64F9" w:rsidP="002842E2">
                                  <w:pPr>
                                    <w:spacing w:line="0" w:lineRule="atLeast"/>
                                    <w:jc w:val="left"/>
                                    <w:textDirection w:val="btLr"/>
                                  </w:pPr>
                                  <w:r>
                                    <w:rPr>
                                      <w:rFonts w:ascii="游ゴシック" w:eastAsia="游ゴシック" w:hAnsi="游ゴシック" w:cs="游ゴシック"/>
                                      <w:color w:val="000000"/>
                                    </w:rPr>
                                    <w:t>・</w:t>
                                  </w:r>
                                </w:p>
                                <w:p w14:paraId="497B904A" w14:textId="77777777" w:rsidR="007376D5" w:rsidRDefault="007376D5">
                                  <w:pPr>
                                    <w:spacing w:line="279" w:lineRule="auto"/>
                                    <w:jc w:val="left"/>
                                    <w:textDirection w:val="btLr"/>
                                  </w:pP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D8701D5" id="正方形/長方形 1934484045" o:spid="_x0000_s1050" style="position:absolute;left:0;text-align:left;margin-left:-4.85pt;margin-top:4.2pt;width:177.3pt;height:19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" fillcolor="white [3201]" strokecolor="black [3200]" strokeweight="2pt">
                      <v:stroke startarrowwidth="narrow" startarrowlength="short" endarrowwidth="narrow" endarrowlength="short" joinstyle="round"/>
                      <v:textbox inset="0,0,0,0">
                        <w:txbxContent>
                          <w:p w14:paraId="4730C14B" w14:textId="77777777" w:rsidR="007376D5" w:rsidRDefault="006D64F9" w:rsidP="001F3663">
                            <w:pPr>
                              <w:spacing w:line="0" w:lineRule="atLeast"/>
                              <w:ind w:right="100"/>
                              <w:textDirection w:val="btLr"/>
                            </w:pPr>
                            <w:r>
                              <w:rPr>
                                <w:rFonts w:ascii="游ゴシック" w:eastAsia="游ゴシック" w:hAnsi="游ゴシック" w:cs="游ゴシック"/>
                                <w:b/>
                                <w:color w:val="000000"/>
                              </w:rPr>
                              <w:t>【①】情報技術の特性の理解</w:t>
                            </w:r>
                          </w:p>
                          <w:p w14:paraId="51D73E3D" w14:textId="5FDB7E13" w:rsidR="007376D5" w:rsidRDefault="006D64F9" w:rsidP="002842E2">
                            <w:pPr>
                              <w:spacing w:line="0" w:lineRule="atLeast"/>
                              <w:jc w:val="left"/>
                              <w:textDirection w:val="btLr"/>
                            </w:pPr>
                            <w:r>
                              <w:rPr>
                                <w:rFonts w:ascii="游ゴシック" w:eastAsia="游ゴシック" w:hAnsi="游ゴシック" w:cs="游ゴシック"/>
                                <w:color w:val="000000"/>
                              </w:rPr>
                              <w:t>・</w:t>
                            </w:r>
                          </w:p>
                          <w:p w14:paraId="497B904A" w14:textId="77777777" w:rsidR="007376D5" w:rsidRDefault="007376D5">
                            <w:pPr>
                              <w:spacing w:line="279" w:lineRule="auto"/>
                              <w:jc w:val="left"/>
                              <w:textDirection w:val="btLr"/>
                            </w:pPr>
                          </w:p>
                        </w:txbxContent>
                      </v:textbox>
                    </v:rect>
                  </w:pict>
                </mc:Fallback>
              </mc:AlternateContent>
            </w:r>
          </w:p>
          <w:p w14:paraId="550B3BCE" w14:textId="77777777" w:rsidR="007376D5" w:rsidRDefault="007376D5" w:rsidP="001F3663">
            <w:pPr>
              <w:spacing w:line="0" w:lineRule="atLeast"/>
              <w:ind w:left="210" w:hanging="210"/>
              <w:rPr>
                <w:rFonts w:ascii="游ゴシック" w:eastAsia="游ゴシック" w:hAnsi="游ゴシック" w:cs="游ゴシック"/>
              </w:rPr>
            </w:pPr>
          </w:p>
          <w:p w14:paraId="2B022D4C" w14:textId="77777777" w:rsidR="007376D5" w:rsidRDefault="007376D5" w:rsidP="001F3663">
            <w:pPr>
              <w:spacing w:line="0" w:lineRule="atLeast"/>
              <w:ind w:left="210" w:hanging="210"/>
              <w:rPr>
                <w:rFonts w:ascii="游ゴシック" w:eastAsia="游ゴシック" w:hAnsi="游ゴシック" w:cs="游ゴシック"/>
              </w:rPr>
            </w:pPr>
          </w:p>
          <w:p w14:paraId="0D907FD3" w14:textId="77777777" w:rsidR="007376D5" w:rsidRDefault="007376D5" w:rsidP="001F3663">
            <w:pPr>
              <w:spacing w:line="0" w:lineRule="atLeast"/>
              <w:ind w:left="210" w:hanging="210"/>
              <w:rPr>
                <w:rFonts w:ascii="游ゴシック" w:eastAsia="游ゴシック" w:hAnsi="游ゴシック" w:cs="游ゴシック"/>
              </w:rPr>
            </w:pPr>
          </w:p>
          <w:p w14:paraId="7B847281" w14:textId="77777777" w:rsidR="007376D5" w:rsidRDefault="007376D5" w:rsidP="001F3663">
            <w:pPr>
              <w:spacing w:line="0" w:lineRule="atLeast"/>
              <w:ind w:left="210" w:hanging="210"/>
              <w:rPr>
                <w:rFonts w:ascii="游ゴシック" w:eastAsia="游ゴシック" w:hAnsi="游ゴシック" w:cs="游ゴシック"/>
              </w:rPr>
            </w:pPr>
          </w:p>
          <w:p w14:paraId="2329A930" w14:textId="77777777" w:rsidR="007376D5" w:rsidRDefault="007376D5" w:rsidP="001F3663">
            <w:pPr>
              <w:spacing w:line="0" w:lineRule="atLeast"/>
              <w:ind w:left="210" w:hanging="210"/>
              <w:rPr>
                <w:rFonts w:ascii="游ゴシック" w:eastAsia="游ゴシック" w:hAnsi="游ゴシック" w:cs="游ゴシック"/>
              </w:rPr>
            </w:pPr>
          </w:p>
          <w:p w14:paraId="104C66B0" w14:textId="77777777" w:rsidR="007376D5" w:rsidRDefault="007376D5" w:rsidP="001F3663">
            <w:pPr>
              <w:spacing w:line="0" w:lineRule="atLeast"/>
              <w:ind w:left="210" w:hanging="210"/>
              <w:rPr>
                <w:rFonts w:ascii="游ゴシック" w:eastAsia="游ゴシック" w:hAnsi="游ゴシック" w:cs="游ゴシック"/>
              </w:rPr>
            </w:pPr>
          </w:p>
          <w:p w14:paraId="5E0C3604" w14:textId="77777777" w:rsidR="007376D5" w:rsidRDefault="007376D5" w:rsidP="001F3663">
            <w:pPr>
              <w:spacing w:line="0" w:lineRule="atLeast"/>
              <w:ind w:left="210" w:hanging="210"/>
              <w:rPr>
                <w:rFonts w:ascii="游ゴシック" w:eastAsia="游ゴシック" w:hAnsi="游ゴシック" w:cs="游ゴシック"/>
              </w:rPr>
            </w:pPr>
          </w:p>
          <w:p w14:paraId="15812D9E" w14:textId="77777777" w:rsidR="007376D5" w:rsidRDefault="007376D5" w:rsidP="001F3663">
            <w:pPr>
              <w:spacing w:line="0" w:lineRule="atLeast"/>
              <w:ind w:left="210" w:hanging="210"/>
              <w:rPr>
                <w:rFonts w:ascii="游ゴシック" w:eastAsia="游ゴシック" w:hAnsi="游ゴシック" w:cs="游ゴシック"/>
              </w:rPr>
            </w:pPr>
          </w:p>
          <w:p w14:paraId="17BFCB09" w14:textId="77777777" w:rsidR="007376D5" w:rsidRDefault="007376D5" w:rsidP="001F3663">
            <w:pPr>
              <w:spacing w:line="0" w:lineRule="atLeast"/>
              <w:ind w:left="210" w:hanging="210"/>
              <w:rPr>
                <w:rFonts w:ascii="游ゴシック" w:eastAsia="游ゴシック" w:hAnsi="游ゴシック" w:cs="游ゴシック"/>
              </w:rPr>
            </w:pPr>
          </w:p>
          <w:p w14:paraId="3D069B69" w14:textId="77777777" w:rsidR="007376D5" w:rsidRDefault="007376D5" w:rsidP="002842E2">
            <w:pPr>
              <w:spacing w:line="0" w:lineRule="atLeast"/>
              <w:rPr>
                <w:rFonts w:ascii="游ゴシック" w:eastAsia="游ゴシック" w:hAnsi="游ゴシック" w:cs="游ゴシック"/>
              </w:rPr>
            </w:pPr>
          </w:p>
          <w:p w14:paraId="4184D613" w14:textId="77777777" w:rsidR="007376D5" w:rsidRDefault="007376D5" w:rsidP="001F3663">
            <w:pPr>
              <w:spacing w:line="0" w:lineRule="atLeast"/>
              <w:ind w:left="210" w:hanging="210"/>
              <w:rPr>
                <w:rFonts w:ascii="游ゴシック" w:eastAsia="游ゴシック" w:hAnsi="游ゴシック" w:cs="游ゴシック"/>
              </w:rPr>
            </w:pPr>
          </w:p>
          <w:p w14:paraId="7559DFDD" w14:textId="28C1A915" w:rsidR="007376D5" w:rsidRDefault="00F64406" w:rsidP="001F3663">
            <w:pPr>
              <w:spacing w:line="0" w:lineRule="atLeast"/>
              <w:ind w:left="210" w:hanging="210"/>
              <w:rPr>
                <w:rFonts w:ascii="游ゴシック" w:eastAsia="游ゴシック" w:hAnsi="游ゴシック" w:cs="游ゴシック"/>
              </w:rPr>
            </w:pPr>
            <w:r>
              <w:rPr>
                <w:noProof/>
              </w:rPr>
              <mc:AlternateContent>
                <mc:Choice Requires="wps">
                  <w:drawing>
                    <wp:anchor distT="0" distB="0" distL="114300" distR="114300" simplePos="0" relativeHeight="251664384" behindDoc="0" locked="0" layoutInCell="1" hidden="0" allowOverlap="1" wp14:anchorId="1D806D71" wp14:editId="77FF6450">
                      <wp:simplePos x="0" y="0"/>
                      <wp:positionH relativeFrom="column">
                        <wp:posOffset>-60903</wp:posOffset>
                      </wp:positionH>
                      <wp:positionV relativeFrom="paragraph">
                        <wp:posOffset>243493</wp:posOffset>
                      </wp:positionV>
                      <wp:extent cx="2246283" cy="1011382"/>
                      <wp:effectExtent l="0" t="0" r="20955" b="17780"/>
                      <wp:wrapNone/>
                      <wp:docPr id="1934484047" name="正方形/長方形 1934484047"/>
                      <wp:cNvGraphicFramePr/>
                      <a:graphic xmlns:a="http://schemas.openxmlformats.org/drawingml/2006/main">
                        <a:graphicData uri="http://schemas.microsoft.com/office/word/2010/wordprocessingShape">
                          <wps:wsp>
                            <wps:cNvSpPr/>
                            <wps:spPr>
                              <a:xfrm>
                                <a:off x="0" y="0"/>
                                <a:ext cx="2246283" cy="1011382"/>
                              </a:xfrm>
                              <a:prstGeom prst="rect">
                                <a:avLst/>
                              </a:prstGeom>
                              <a:solidFill>
                                <a:schemeClr val="lt1"/>
                              </a:solidFill>
                              <a:ln w="25400" cap="flat" cmpd="sng">
                                <a:solidFill>
                                  <a:schemeClr val="dk1"/>
                                </a:solidFill>
                                <a:prstDash val="solid"/>
                                <a:round/>
                                <a:headEnd type="none" w="sm" len="sm"/>
                                <a:tailEnd type="none" w="sm" len="sm"/>
                              </a:ln>
                            </wps:spPr>
                            <wps:txbx>
                              <w:txbxContent>
                                <w:p w14:paraId="0F510B37" w14:textId="77777777" w:rsidR="007376D5" w:rsidRDefault="006D64F9" w:rsidP="001F3663">
                                  <w:pPr>
                                    <w:spacing w:line="279" w:lineRule="auto"/>
                                    <w:jc w:val="left"/>
                                    <w:textDirection w:val="btLr"/>
                                  </w:pPr>
                                  <w:r>
                                    <w:rPr>
                                      <w:rFonts w:ascii="游ゴシック" w:eastAsia="游ゴシック" w:hAnsi="游ゴシック" w:cs="游ゴシック"/>
                                      <w:b/>
                                      <w:color w:val="000000"/>
                                    </w:rPr>
                                    <w:t>【②】行動の選択肢の議論</w:t>
                                  </w:r>
                                </w:p>
                                <w:p w14:paraId="332805A9" w14:textId="3C897B9E" w:rsidR="007376D5" w:rsidRDefault="006D64F9" w:rsidP="001F3663">
                                  <w:pPr>
                                    <w:spacing w:line="279" w:lineRule="auto"/>
                                    <w:jc w:val="left"/>
                                    <w:textDirection w:val="btLr"/>
                                  </w:pPr>
                                  <w:r>
                                    <w:rPr>
                                      <w:rFonts w:ascii="游ゴシック" w:eastAsia="游ゴシック" w:hAnsi="游ゴシック" w:cs="游ゴシック"/>
                                      <w:color w:val="000000"/>
                                    </w:rPr>
                                    <w:t>。</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806D71" id="正方形/長方形 1934484047" o:spid="_x0000_s1051" style="position:absolute;left:0;text-align:left;margin-left:-4.8pt;margin-top:19.15pt;width:176.85pt;height: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" fillcolor="white [3201]" strokecolor="black [3200]" strokeweight="2pt">
                      <v:stroke startarrowwidth="narrow" startarrowlength="short" endarrowwidth="narrow" endarrowlength="short" joinstyle="round"/>
                      <v:textbox inset="1mm,1mm,1mm,1mm">
                        <w:txbxContent>
                          <w:p w14:paraId="0F510B37" w14:textId="77777777" w:rsidR="007376D5" w:rsidRDefault="006D64F9" w:rsidP="001F3663">
                            <w:pPr>
                              <w:spacing w:line="279" w:lineRule="auto"/>
                              <w:jc w:val="left"/>
                              <w:textDirection w:val="btLr"/>
                            </w:pPr>
                            <w:r>
                              <w:rPr>
                                <w:rFonts w:ascii="游ゴシック" w:eastAsia="游ゴシック" w:hAnsi="游ゴシック" w:cs="游ゴシック"/>
                                <w:b/>
                                <w:color w:val="000000"/>
                              </w:rPr>
                              <w:t>【②】行動の選択肢の議論</w:t>
                            </w:r>
                          </w:p>
                          <w:p w14:paraId="332805A9" w14:textId="3C897B9E" w:rsidR="007376D5" w:rsidRDefault="006D64F9" w:rsidP="001F3663">
                            <w:pPr>
                              <w:spacing w:line="279" w:lineRule="auto"/>
                              <w:jc w:val="left"/>
                              <w:textDirection w:val="btLr"/>
                            </w:pPr>
                            <w:r>
                              <w:rPr>
                                <w:rFonts w:ascii="游ゴシック" w:eastAsia="游ゴシック" w:hAnsi="游ゴシック" w:cs="游ゴシック"/>
                                <w:color w:val="000000"/>
                              </w:rPr>
                              <w:t>。</w:t>
                            </w:r>
                          </w:p>
                        </w:txbxContent>
                      </v:textbox>
                    </v:rect>
                  </w:pict>
                </mc:Fallback>
              </mc:AlternateContent>
            </w:r>
          </w:p>
          <w:p w14:paraId="13EE0FE2" w14:textId="40CE707E" w:rsidR="007376D5" w:rsidRDefault="007376D5" w:rsidP="001F3663">
            <w:pPr>
              <w:spacing w:line="0" w:lineRule="atLeast"/>
              <w:ind w:left="210" w:hanging="210"/>
              <w:rPr>
                <w:rFonts w:ascii="游ゴシック" w:eastAsia="游ゴシック" w:hAnsi="游ゴシック" w:cs="游ゴシック"/>
              </w:rPr>
            </w:pPr>
          </w:p>
          <w:p w14:paraId="2EE4087A" w14:textId="170B4325" w:rsidR="007376D5" w:rsidRDefault="007376D5" w:rsidP="001F3663">
            <w:pPr>
              <w:spacing w:line="0" w:lineRule="atLeast"/>
              <w:ind w:left="210" w:hanging="210"/>
              <w:rPr>
                <w:rFonts w:ascii="游ゴシック" w:eastAsia="游ゴシック" w:hAnsi="游ゴシック" w:cs="游ゴシック"/>
              </w:rPr>
            </w:pPr>
          </w:p>
          <w:p w14:paraId="7D25ECB6" w14:textId="6245BF1D" w:rsidR="007376D5" w:rsidRDefault="007376D5" w:rsidP="001F3663">
            <w:pPr>
              <w:spacing w:line="0" w:lineRule="atLeast"/>
              <w:ind w:left="210" w:hanging="210"/>
              <w:rPr>
                <w:rFonts w:ascii="游ゴシック" w:eastAsia="游ゴシック" w:hAnsi="游ゴシック" w:cs="游ゴシック"/>
              </w:rPr>
            </w:pPr>
          </w:p>
          <w:p w14:paraId="32F6EB64" w14:textId="77777777" w:rsidR="007376D5" w:rsidRDefault="007376D5" w:rsidP="001F3663">
            <w:pPr>
              <w:spacing w:line="0" w:lineRule="atLeast"/>
              <w:ind w:left="210" w:hanging="210"/>
              <w:rPr>
                <w:rFonts w:ascii="游ゴシック" w:eastAsia="游ゴシック" w:hAnsi="游ゴシック" w:cs="游ゴシック"/>
              </w:rPr>
            </w:pPr>
          </w:p>
          <w:p w14:paraId="45B13D1C" w14:textId="77777777" w:rsidR="007376D5" w:rsidRDefault="007376D5" w:rsidP="001F3663">
            <w:pPr>
              <w:spacing w:line="0" w:lineRule="atLeast"/>
              <w:ind w:left="210" w:hanging="210"/>
              <w:rPr>
                <w:rFonts w:ascii="游ゴシック" w:eastAsia="游ゴシック" w:hAnsi="游ゴシック" w:cs="游ゴシック"/>
              </w:rPr>
            </w:pPr>
          </w:p>
          <w:p w14:paraId="3B823696" w14:textId="77777777" w:rsidR="007376D5" w:rsidRDefault="007376D5" w:rsidP="001F3663">
            <w:pPr>
              <w:spacing w:line="0" w:lineRule="atLeast"/>
              <w:ind w:left="210" w:hanging="210"/>
              <w:rPr>
                <w:rFonts w:ascii="游ゴシック" w:eastAsia="游ゴシック" w:hAnsi="游ゴシック" w:cs="游ゴシック"/>
              </w:rPr>
            </w:pPr>
          </w:p>
          <w:p w14:paraId="0D74E30D" w14:textId="77777777" w:rsidR="007376D5" w:rsidRDefault="007376D5" w:rsidP="001F3663">
            <w:pPr>
              <w:spacing w:line="0" w:lineRule="atLeast"/>
              <w:ind w:left="210" w:hanging="210"/>
              <w:rPr>
                <w:rFonts w:ascii="游ゴシック" w:eastAsia="游ゴシック" w:hAnsi="游ゴシック" w:cs="游ゴシック"/>
              </w:rPr>
            </w:pPr>
          </w:p>
          <w:p w14:paraId="583712EF" w14:textId="77777777" w:rsidR="007376D5" w:rsidRDefault="007376D5" w:rsidP="001F3663">
            <w:pPr>
              <w:spacing w:line="0" w:lineRule="atLeast"/>
              <w:rPr>
                <w:rFonts w:ascii="游ゴシック" w:eastAsia="游ゴシック" w:hAnsi="游ゴシック" w:cs="游ゴシック"/>
              </w:rPr>
            </w:pPr>
          </w:p>
        </w:tc>
      </w:tr>
      <w:tr w:rsidR="007376D5" w14:paraId="24D1B188" w14:textId="77777777" w:rsidTr="001F3663">
        <w:trPr>
          <w:trHeight w:val="1833"/>
        </w:trPr>
        <w:tc>
          <w:tcPr>
            <w:tcW w:w="552" w:type="dxa"/>
          </w:tcPr>
          <w:p w14:paraId="4F42B9D1" w14:textId="44578609" w:rsidR="007376D5" w:rsidRPr="001F3663" w:rsidRDefault="006D64F9" w:rsidP="001F3663">
            <w:pPr>
              <w:spacing w:line="0" w:lineRule="atLeast"/>
              <w:rPr>
                <w:rFonts w:ascii="游ゴシック" w:eastAsia="游ゴシック" w:hAnsi="游ゴシック" w:cs="游ゴシック"/>
                <w:sz w:val="16"/>
                <w:szCs w:val="16"/>
              </w:rPr>
            </w:pPr>
            <w:r>
              <w:rPr>
                <w:rFonts w:ascii="游ゴシック" w:eastAsia="游ゴシック" w:hAnsi="游ゴシック" w:cs="游ゴシック"/>
                <w:sz w:val="16"/>
                <w:szCs w:val="16"/>
              </w:rPr>
              <w:lastRenderedPageBreak/>
              <w:t>展開</w:t>
            </w:r>
          </w:p>
          <w:p w14:paraId="4DDF68C8" w14:textId="77777777" w:rsidR="007376D5" w:rsidRDefault="006D64F9" w:rsidP="001F3663">
            <w:pPr>
              <w:spacing w:line="0" w:lineRule="atLeast"/>
              <w:rPr>
                <w:rFonts w:ascii="游ゴシック" w:eastAsia="游ゴシック" w:hAnsi="游ゴシック" w:cs="游ゴシック"/>
              </w:rPr>
            </w:pPr>
            <w:r>
              <w:rPr>
                <w:rFonts w:ascii="游ゴシック" w:eastAsia="游ゴシック" w:hAnsi="游ゴシック" w:cs="游ゴシック"/>
              </w:rPr>
              <w:t>見つける</w:t>
            </w:r>
          </w:p>
        </w:tc>
        <w:tc>
          <w:tcPr>
            <w:tcW w:w="5415" w:type="dxa"/>
          </w:tcPr>
          <w:p w14:paraId="0EC3A30A" w14:textId="2D655385" w:rsidR="007376D5" w:rsidRDefault="006D64F9" w:rsidP="001F3663">
            <w:pPr>
              <w:spacing w:line="0" w:lineRule="atLeast"/>
              <w:ind w:left="210" w:hangingChars="100" w:hanging="210"/>
              <w:rPr>
                <w:rFonts w:ascii="游ゴシック" w:eastAsia="游ゴシック" w:hAnsi="游ゴシック" w:cs="游ゴシック"/>
              </w:rPr>
            </w:pPr>
            <w:r>
              <w:t xml:space="preserve"> </w:t>
            </w:r>
            <w:r>
              <w:rPr>
                <w:rFonts w:ascii="游ゴシック" w:eastAsia="游ゴシック" w:hAnsi="游ゴシック" w:cs="游ゴシック"/>
              </w:rPr>
              <w:t>○。</w:t>
            </w:r>
          </w:p>
          <w:p w14:paraId="3194C520" w14:textId="2341D48F" w:rsidR="007376D5" w:rsidRDefault="007376D5" w:rsidP="001F3663">
            <w:pPr>
              <w:spacing w:line="0" w:lineRule="atLeast"/>
              <w:ind w:left="460" w:hanging="460"/>
              <w:rPr>
                <w:rFonts w:ascii="游ゴシック" w:eastAsia="游ゴシック" w:hAnsi="游ゴシック" w:cs="游ゴシック"/>
                <w:color w:val="000000"/>
              </w:rPr>
            </w:pPr>
          </w:p>
        </w:tc>
        <w:tc>
          <w:tcPr>
            <w:tcW w:w="3569" w:type="dxa"/>
          </w:tcPr>
          <w:p w14:paraId="4C2E8873" w14:textId="2F843C9E" w:rsidR="007376D5" w:rsidRDefault="006D64F9" w:rsidP="001F3663">
            <w:pPr>
              <w:spacing w:line="0" w:lineRule="atLeast"/>
              <w:ind w:left="210" w:hanging="210"/>
              <w:rPr>
                <w:rFonts w:ascii="游ゴシック" w:eastAsia="游ゴシック" w:hAnsi="游ゴシック" w:cs="游ゴシック"/>
              </w:rPr>
            </w:pPr>
            <w:r>
              <w:rPr>
                <w:rFonts w:ascii="游ゴシック" w:eastAsia="游ゴシック" w:hAnsi="游ゴシック" w:cs="游ゴシック"/>
              </w:rPr>
              <w:t>□。</w:t>
            </w:r>
          </w:p>
          <w:p w14:paraId="64A83A4E" w14:textId="7F16403D" w:rsidR="007376D5" w:rsidRDefault="007376D5" w:rsidP="001F3663">
            <w:pPr>
              <w:spacing w:line="0" w:lineRule="atLeast"/>
              <w:rPr>
                <w:rFonts w:ascii="游ゴシック" w:eastAsia="游ゴシック" w:hAnsi="游ゴシック" w:cs="游ゴシック"/>
              </w:rPr>
            </w:pPr>
          </w:p>
        </w:tc>
      </w:tr>
      <w:tr w:rsidR="007376D5" w14:paraId="6593F223" w14:textId="77777777" w:rsidTr="001F3663">
        <w:trPr>
          <w:trHeight w:val="2813"/>
        </w:trPr>
        <w:tc>
          <w:tcPr>
            <w:tcW w:w="552" w:type="dxa"/>
            <w:vAlign w:val="center"/>
          </w:tcPr>
          <w:p w14:paraId="1B94772A" w14:textId="77777777" w:rsidR="007376D5" w:rsidRDefault="006D64F9" w:rsidP="001F3663">
            <w:pPr>
              <w:spacing w:line="0" w:lineRule="atLeast"/>
              <w:jc w:val="center"/>
              <w:rPr>
                <w:rFonts w:ascii="游ゴシック" w:eastAsia="游ゴシック" w:hAnsi="游ゴシック" w:cs="游ゴシック"/>
                <w:sz w:val="16"/>
                <w:szCs w:val="16"/>
              </w:rPr>
            </w:pPr>
            <w:r>
              <w:rPr>
                <w:rFonts w:ascii="游ゴシック" w:eastAsia="游ゴシック" w:hAnsi="游ゴシック" w:cs="游ゴシック"/>
                <w:sz w:val="16"/>
                <w:szCs w:val="16"/>
              </w:rPr>
              <w:t>終末</w:t>
            </w:r>
          </w:p>
          <w:p w14:paraId="29AC480C" w14:textId="77777777" w:rsidR="007376D5" w:rsidRDefault="007376D5" w:rsidP="001F3663">
            <w:pPr>
              <w:spacing w:line="0" w:lineRule="atLeast"/>
              <w:jc w:val="center"/>
              <w:rPr>
                <w:rFonts w:ascii="游ゴシック" w:eastAsia="游ゴシック" w:hAnsi="游ゴシック" w:cs="游ゴシック"/>
              </w:rPr>
            </w:pPr>
          </w:p>
          <w:p w14:paraId="5154BA44" w14:textId="77777777" w:rsidR="007376D5" w:rsidRDefault="006D64F9" w:rsidP="001F3663">
            <w:pPr>
              <w:spacing w:line="0" w:lineRule="atLeast"/>
              <w:jc w:val="center"/>
              <w:rPr>
                <w:rFonts w:ascii="游ゴシック" w:eastAsia="游ゴシック" w:hAnsi="游ゴシック" w:cs="游ゴシック"/>
              </w:rPr>
            </w:pPr>
            <w:r>
              <w:rPr>
                <w:rFonts w:ascii="游ゴシック" w:eastAsia="游ゴシック" w:hAnsi="游ゴシック" w:cs="游ゴシック"/>
              </w:rPr>
              <w:t>決める</w:t>
            </w:r>
          </w:p>
        </w:tc>
        <w:tc>
          <w:tcPr>
            <w:tcW w:w="5415" w:type="dxa"/>
          </w:tcPr>
          <w:p w14:paraId="3A7AAE9A" w14:textId="4B57CA19" w:rsidR="007376D5" w:rsidRDefault="006D64F9" w:rsidP="001F3663">
            <w:pPr>
              <w:spacing w:line="0" w:lineRule="atLeast"/>
              <w:rPr>
                <w:rFonts w:ascii="游ゴシック" w:eastAsia="游ゴシック" w:hAnsi="游ゴシック" w:cs="游ゴシック"/>
                <w:b/>
              </w:rPr>
            </w:pPr>
            <w:r>
              <w:rPr>
                <w:rFonts w:ascii="游ゴシック" w:eastAsia="游ゴシック" w:hAnsi="游ゴシック" w:cs="游ゴシック"/>
                <w:b/>
              </w:rPr>
              <w:t>今後の自身の行動について考え、決定する。</w:t>
            </w:r>
          </w:p>
          <w:p w14:paraId="0F891301" w14:textId="6D735B79" w:rsidR="007376D5" w:rsidRDefault="006D64F9" w:rsidP="001F3663">
            <w:pPr>
              <w:spacing w:line="0" w:lineRule="atLeast"/>
              <w:ind w:left="210" w:hangingChars="100" w:hanging="210"/>
              <w:rPr>
                <w:rFonts w:ascii="游ゴシック" w:eastAsia="游ゴシック" w:hAnsi="游ゴシック" w:cs="游ゴシック"/>
                <w:b/>
              </w:rPr>
            </w:pPr>
            <w:r>
              <w:rPr>
                <w:rFonts w:ascii="游ゴシック" w:eastAsia="游ゴシック" w:hAnsi="游ゴシック" w:cs="游ゴシック"/>
              </w:rPr>
              <w:t>〇</w:t>
            </w:r>
            <w:r w:rsidR="001F3663">
              <w:rPr>
                <w:rFonts w:ascii="游ゴシック" w:eastAsia="游ゴシック" w:hAnsi="游ゴシック" w:cs="游ゴシック" w:hint="eastAsia"/>
              </w:rPr>
              <w:t xml:space="preserve">　</w:t>
            </w:r>
            <w:r>
              <w:rPr>
                <w:rFonts w:ascii="游ゴシック" w:eastAsia="游ゴシック" w:hAnsi="游ゴシック" w:cs="游ゴシック"/>
              </w:rPr>
              <w:t>今後の情報を発信する際はどのようなことに気を付けますか？また、普段の生活の中で伝え方について意識していくことはなんですか？</w:t>
            </w:r>
          </w:p>
          <w:p w14:paraId="18AAC4AA" w14:textId="77777777" w:rsidR="007376D5" w:rsidRDefault="007376D5" w:rsidP="001F3663">
            <w:pPr>
              <w:spacing w:line="0" w:lineRule="atLeast"/>
              <w:rPr>
                <w:rFonts w:ascii="游ゴシック" w:eastAsia="游ゴシック" w:hAnsi="游ゴシック" w:cs="游ゴシック"/>
              </w:rPr>
            </w:pPr>
          </w:p>
        </w:tc>
        <w:tc>
          <w:tcPr>
            <w:tcW w:w="3569" w:type="dxa"/>
          </w:tcPr>
          <w:p w14:paraId="6A47632E" w14:textId="4CFA3445" w:rsidR="007376D5" w:rsidRDefault="007376D5" w:rsidP="001F3663">
            <w:pPr>
              <w:spacing w:line="0" w:lineRule="atLeast"/>
              <w:ind w:left="230" w:hanging="230"/>
              <w:rPr>
                <w:rFonts w:ascii="游ゴシック" w:eastAsia="游ゴシック" w:hAnsi="游ゴシック" w:cs="游ゴシック"/>
              </w:rPr>
            </w:pPr>
          </w:p>
          <w:p w14:paraId="4FB4C91B" w14:textId="601080F4" w:rsidR="007376D5" w:rsidRDefault="001F3663" w:rsidP="001F3663">
            <w:pPr>
              <w:spacing w:line="0" w:lineRule="atLeast"/>
              <w:ind w:left="230" w:hanging="230"/>
              <w:rPr>
                <w:rFonts w:ascii="游ゴシック" w:eastAsia="游ゴシック" w:hAnsi="游ゴシック" w:cs="游ゴシック"/>
              </w:rPr>
            </w:pPr>
            <w:r>
              <w:rPr>
                <w:noProof/>
              </w:rPr>
              <mc:AlternateContent>
                <mc:Choice Requires="wps">
                  <w:drawing>
                    <wp:anchor distT="0" distB="0" distL="114300" distR="114300" simplePos="0" relativeHeight="251665408" behindDoc="0" locked="0" layoutInCell="1" hidden="0" allowOverlap="1" wp14:anchorId="2C055043" wp14:editId="1730C788">
                      <wp:simplePos x="0" y="0"/>
                      <wp:positionH relativeFrom="column">
                        <wp:posOffset>-88958</wp:posOffset>
                      </wp:positionH>
                      <wp:positionV relativeFrom="paragraph">
                        <wp:posOffset>671195</wp:posOffset>
                      </wp:positionV>
                      <wp:extent cx="2280920" cy="803564"/>
                      <wp:effectExtent l="0" t="0" r="24130" b="15875"/>
                      <wp:wrapNone/>
                      <wp:docPr id="1934484046" name="正方形/長方形 1934484046"/>
                      <wp:cNvGraphicFramePr/>
                      <a:graphic xmlns:a="http://schemas.openxmlformats.org/drawingml/2006/main">
                        <a:graphicData uri="http://schemas.microsoft.com/office/word/2010/wordprocessingShape">
                          <wps:wsp>
                            <wps:cNvSpPr/>
                            <wps:spPr>
                              <a:xfrm>
                                <a:off x="0" y="0"/>
                                <a:ext cx="2280920" cy="803564"/>
                              </a:xfrm>
                              <a:prstGeom prst="rect">
                                <a:avLst/>
                              </a:prstGeom>
                              <a:solidFill>
                                <a:schemeClr val="lt1"/>
                              </a:solidFill>
                              <a:ln w="25400" cap="flat" cmpd="sng">
                                <a:solidFill>
                                  <a:schemeClr val="dk1"/>
                                </a:solidFill>
                                <a:prstDash val="solid"/>
                                <a:round/>
                                <a:headEnd type="none" w="sm" len="sm"/>
                                <a:tailEnd type="none" w="sm" len="sm"/>
                              </a:ln>
                            </wps:spPr>
                            <wps:txbx>
                              <w:txbxContent>
                                <w:p w14:paraId="14D8C8CC" w14:textId="77777777" w:rsidR="007376D5" w:rsidRDefault="006D64F9" w:rsidP="001F3663">
                                  <w:pPr>
                                    <w:spacing w:line="279" w:lineRule="auto"/>
                                    <w:jc w:val="left"/>
                                    <w:textDirection w:val="btLr"/>
                                  </w:pPr>
                                  <w:r>
                                    <w:rPr>
                                      <w:rFonts w:ascii="游ゴシック" w:eastAsia="游ゴシック" w:hAnsi="游ゴシック" w:cs="游ゴシック"/>
                                      <w:b/>
                                      <w:color w:val="000000"/>
                                    </w:rPr>
                                    <w:t>【②】前向きな対処法の追求</w:t>
                                  </w:r>
                                </w:p>
                                <w:p w14:paraId="5B9BFF44" w14:textId="77777777" w:rsidR="007376D5" w:rsidRDefault="006D64F9" w:rsidP="001F3663">
                                  <w:pPr>
                                    <w:spacing w:line="279" w:lineRule="auto"/>
                                    <w:jc w:val="left"/>
                                    <w:textDirection w:val="btLr"/>
                                  </w:pPr>
                                  <w:r>
                                    <w:rPr>
                                      <w:rFonts w:ascii="游ゴシック" w:eastAsia="游ゴシック" w:hAnsi="游ゴシック" w:cs="游ゴシック"/>
                                      <w:color w:val="000000"/>
                                    </w:rPr>
                                    <w:t>今後の自己の前向きな行動について意思決定している。</w:t>
                                  </w:r>
                                </w:p>
                                <w:p w14:paraId="0A9CC6A6" w14:textId="77777777" w:rsidR="007376D5" w:rsidRDefault="007376D5">
                                  <w:pPr>
                                    <w:spacing w:line="279" w:lineRule="auto"/>
                                    <w:ind w:left="282" w:firstLine="1690"/>
                                    <w:jc w:val="right"/>
                                    <w:textDirection w:val="btLr"/>
                                  </w:pP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C055043" id="正方形/長方形 1934484046" o:spid="_x0000_s1052" style="position:absolute;left:0;text-align:left;margin-left:-7pt;margin-top:52.85pt;width:179.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" fillcolor="white [3201]" strokecolor="black [3200]" strokeweight="2pt">
                      <v:stroke startarrowwidth="narrow" startarrowlength="short" endarrowwidth="narrow" endarrowlength="short" joinstyle="round"/>
                      <v:textbox inset="1mm,1mm,1mm,1mm">
                        <w:txbxContent>
                          <w:p w14:paraId="14D8C8CC" w14:textId="77777777" w:rsidR="007376D5" w:rsidRDefault="006D64F9" w:rsidP="001F3663">
                            <w:pPr>
                              <w:spacing w:line="279" w:lineRule="auto"/>
                              <w:jc w:val="left"/>
                              <w:textDirection w:val="btLr"/>
                            </w:pPr>
                            <w:r>
                              <w:rPr>
                                <w:rFonts w:ascii="游ゴシック" w:eastAsia="游ゴシック" w:hAnsi="游ゴシック" w:cs="游ゴシック"/>
                                <w:b/>
                                <w:color w:val="000000"/>
                              </w:rPr>
                              <w:t>【②】前向きな対処法の追求</w:t>
                            </w:r>
                          </w:p>
                          <w:p w14:paraId="5B9BFF44" w14:textId="77777777" w:rsidR="007376D5" w:rsidRDefault="006D64F9" w:rsidP="001F3663">
                            <w:pPr>
                              <w:spacing w:line="279" w:lineRule="auto"/>
                              <w:jc w:val="left"/>
                              <w:textDirection w:val="btLr"/>
                            </w:pPr>
                            <w:r>
                              <w:rPr>
                                <w:rFonts w:ascii="游ゴシック" w:eastAsia="游ゴシック" w:hAnsi="游ゴシック" w:cs="游ゴシック"/>
                                <w:color w:val="000000"/>
                              </w:rPr>
                              <w:t>今後の自己の前向きな行動について意思決定している。</w:t>
                            </w:r>
                          </w:p>
                          <w:p w14:paraId="0A9CC6A6" w14:textId="77777777" w:rsidR="007376D5" w:rsidRDefault="007376D5">
                            <w:pPr>
                              <w:spacing w:line="279" w:lineRule="auto"/>
                              <w:ind w:left="282" w:firstLine="1690"/>
                              <w:jc w:val="right"/>
                              <w:textDirection w:val="btLr"/>
                            </w:pPr>
                          </w:p>
                        </w:txbxContent>
                      </v:textbox>
                    </v:rect>
                  </w:pict>
                </mc:Fallback>
              </mc:AlternateContent>
            </w:r>
            <w:r>
              <w:rPr>
                <w:rFonts w:ascii="游ゴシック" w:eastAsia="游ゴシック" w:hAnsi="游ゴシック" w:cs="游ゴシック"/>
              </w:rPr>
              <w:t>☆学習内容を振り返り、伝え方を前向きに考えていたか。【記述】</w:t>
            </w:r>
          </w:p>
        </w:tc>
      </w:tr>
    </w:tbl>
    <w:p w14:paraId="77BD270A" w14:textId="77777777" w:rsidR="007376D5" w:rsidRDefault="007376D5" w:rsidP="001F3663">
      <w:pPr>
        <w:spacing w:line="0" w:lineRule="atLeast"/>
        <w:rPr>
          <w:rFonts w:ascii="游ゴシック" w:eastAsia="游ゴシック" w:hAnsi="游ゴシック" w:cs="游ゴシック"/>
        </w:rPr>
      </w:pPr>
      <w:bookmarkStart w:id="2" w:name="_heading=h.30j0zll" w:colFirst="0" w:colLast="0"/>
      <w:bookmarkEnd w:id="2"/>
    </w:p>
    <w:p w14:paraId="2E8FB447" w14:textId="08F1E775" w:rsidR="007376D5" w:rsidRDefault="006D64F9" w:rsidP="001F3663">
      <w:pPr>
        <w:spacing w:line="0" w:lineRule="atLeast"/>
        <w:ind w:firstLine="260"/>
        <w:rPr>
          <w:rFonts w:ascii="游ゴシック" w:eastAsia="游ゴシック" w:hAnsi="游ゴシック" w:cs="游ゴシック"/>
          <w:b/>
          <w:sz w:val="24"/>
          <w:szCs w:val="24"/>
        </w:rPr>
      </w:pPr>
      <w:r>
        <w:rPr>
          <w:rFonts w:ascii="游ゴシック" w:eastAsia="游ゴシック" w:hAnsi="游ゴシック" w:cs="游ゴシック"/>
          <w:b/>
          <w:sz w:val="24"/>
          <w:szCs w:val="24"/>
        </w:rPr>
        <w:t>６　事後の活動</w:t>
      </w:r>
    </w:p>
    <w:tbl>
      <w:tblPr>
        <w:tblStyle w:val="affe"/>
        <w:tblW w:w="91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4"/>
        <w:gridCol w:w="3090"/>
        <w:gridCol w:w="3090"/>
      </w:tblGrid>
      <w:tr w:rsidR="007376D5" w14:paraId="0D91321C" w14:textId="77777777">
        <w:trPr>
          <w:trHeight w:val="455"/>
        </w:trPr>
        <w:tc>
          <w:tcPr>
            <w:tcW w:w="2984" w:type="dxa"/>
            <w:shd w:val="clear" w:color="auto" w:fill="FFF2CC"/>
            <w:vAlign w:val="center"/>
          </w:tcPr>
          <w:p w14:paraId="5A03D531" w14:textId="77777777" w:rsidR="007376D5" w:rsidRDefault="006D64F9" w:rsidP="001F3663">
            <w:pPr>
              <w:spacing w:line="0" w:lineRule="atLeast"/>
              <w:jc w:val="center"/>
              <w:rPr>
                <w:rFonts w:ascii="游ゴシック" w:eastAsia="游ゴシック" w:hAnsi="游ゴシック" w:cs="游ゴシック"/>
              </w:rPr>
            </w:pPr>
            <w:r>
              <w:rPr>
                <w:rFonts w:ascii="游ゴシック" w:eastAsia="游ゴシック" w:hAnsi="游ゴシック" w:cs="游ゴシック"/>
              </w:rPr>
              <w:t>児童の活動</w:t>
            </w:r>
          </w:p>
        </w:tc>
        <w:tc>
          <w:tcPr>
            <w:tcW w:w="3090" w:type="dxa"/>
            <w:shd w:val="clear" w:color="auto" w:fill="FFF2CC"/>
            <w:vAlign w:val="center"/>
          </w:tcPr>
          <w:p w14:paraId="6016AAFD" w14:textId="7D6A8E98" w:rsidR="007376D5" w:rsidRDefault="006D64F9" w:rsidP="001F3663">
            <w:pPr>
              <w:spacing w:line="0" w:lineRule="atLeast"/>
              <w:jc w:val="center"/>
              <w:rPr>
                <w:rFonts w:ascii="游ゴシック" w:eastAsia="游ゴシック" w:hAnsi="游ゴシック" w:cs="游ゴシック"/>
                <w:b/>
              </w:rPr>
            </w:pPr>
            <w:r>
              <w:rPr>
                <w:rFonts w:ascii="游ゴシック" w:eastAsia="游ゴシック" w:hAnsi="游ゴシック" w:cs="游ゴシック"/>
              </w:rPr>
              <w:t>指導上の留意点</w:t>
            </w:r>
          </w:p>
        </w:tc>
        <w:tc>
          <w:tcPr>
            <w:tcW w:w="3090" w:type="dxa"/>
            <w:shd w:val="clear" w:color="auto" w:fill="FFF2CC"/>
            <w:vAlign w:val="center"/>
          </w:tcPr>
          <w:p w14:paraId="60AAA538" w14:textId="77777777" w:rsidR="007376D5" w:rsidRDefault="006D64F9" w:rsidP="001F3663">
            <w:pPr>
              <w:spacing w:line="0" w:lineRule="atLeast"/>
              <w:jc w:val="center"/>
              <w:rPr>
                <w:rFonts w:ascii="游ゴシック" w:eastAsia="游ゴシック" w:hAnsi="游ゴシック" w:cs="游ゴシック"/>
              </w:rPr>
            </w:pPr>
            <w:r>
              <w:rPr>
                <w:rFonts w:ascii="游ゴシック" w:eastAsia="游ゴシック" w:hAnsi="游ゴシック" w:cs="游ゴシック"/>
              </w:rPr>
              <w:t>目指す児童の姿と評価方法</w:t>
            </w:r>
          </w:p>
        </w:tc>
      </w:tr>
      <w:tr w:rsidR="007376D5" w14:paraId="524BE543" w14:textId="77777777">
        <w:trPr>
          <w:trHeight w:val="773"/>
        </w:trPr>
        <w:tc>
          <w:tcPr>
            <w:tcW w:w="2984" w:type="dxa"/>
          </w:tcPr>
          <w:p w14:paraId="163C0AB5" w14:textId="77777777" w:rsidR="007376D5" w:rsidRDefault="006D64F9" w:rsidP="001F3663">
            <w:pPr>
              <w:spacing w:line="0" w:lineRule="atLeast"/>
              <w:ind w:left="210" w:hangingChars="100" w:hanging="210"/>
              <w:jc w:val="left"/>
              <w:rPr>
                <w:rFonts w:ascii="游ゴシック" w:eastAsia="游ゴシック" w:hAnsi="游ゴシック" w:cs="游ゴシック"/>
              </w:rPr>
            </w:pPr>
            <w:r>
              <w:rPr>
                <w:rFonts w:ascii="游ゴシック" w:eastAsia="游ゴシック" w:hAnsi="游ゴシック" w:cs="游ゴシック"/>
              </w:rPr>
              <w:t>・自分で立てためあてや取組について振り返る。</w:t>
            </w:r>
          </w:p>
          <w:p w14:paraId="24FDAA10" w14:textId="13AB6D9F" w:rsidR="004D5D7E" w:rsidRDefault="004D5D7E" w:rsidP="001F3663">
            <w:pPr>
              <w:spacing w:line="0" w:lineRule="atLeast"/>
              <w:ind w:left="210" w:hangingChars="100" w:hanging="210"/>
              <w:jc w:val="left"/>
              <w:rPr>
                <w:rFonts w:ascii="游ゴシック" w:eastAsia="游ゴシック" w:hAnsi="游ゴシック" w:cs="游ゴシック"/>
              </w:rPr>
            </w:pPr>
          </w:p>
          <w:p w14:paraId="594C05A2" w14:textId="443B2CC6" w:rsidR="004D5D7E" w:rsidRDefault="004D5D7E" w:rsidP="001F3663">
            <w:pPr>
              <w:spacing w:line="0" w:lineRule="atLeast"/>
              <w:ind w:left="210" w:hangingChars="100" w:hanging="210"/>
              <w:jc w:val="left"/>
              <w:rPr>
                <w:rFonts w:ascii="游ゴシック" w:eastAsia="游ゴシック" w:hAnsi="游ゴシック" w:cs="游ゴシック"/>
              </w:rPr>
            </w:pPr>
            <w:r>
              <w:rPr>
                <w:rFonts w:ascii="游ゴシック" w:eastAsia="游ゴシック" w:hAnsi="游ゴシック" w:cs="游ゴシック" w:hint="eastAsia"/>
              </w:rPr>
              <w:t>・日常の中でも意識をする。</w:t>
            </w:r>
          </w:p>
          <w:p w14:paraId="18736D84" w14:textId="16C828A2" w:rsidR="007376D5" w:rsidRDefault="007376D5" w:rsidP="001F3663">
            <w:pPr>
              <w:spacing w:line="0" w:lineRule="atLeast"/>
              <w:jc w:val="left"/>
              <w:rPr>
                <w:rFonts w:ascii="游ゴシック" w:eastAsia="游ゴシック" w:hAnsi="游ゴシック" w:cs="游ゴシック"/>
              </w:rPr>
            </w:pPr>
          </w:p>
        </w:tc>
        <w:tc>
          <w:tcPr>
            <w:tcW w:w="3090" w:type="dxa"/>
          </w:tcPr>
          <w:p w14:paraId="1F3D176E" w14:textId="4961EFEB" w:rsidR="007376D5" w:rsidRDefault="006D64F9" w:rsidP="001F3663">
            <w:pPr>
              <w:spacing w:line="0" w:lineRule="atLeast"/>
              <w:ind w:left="210" w:hangingChars="100" w:hanging="210"/>
              <w:jc w:val="left"/>
              <w:rPr>
                <w:rFonts w:ascii="游ゴシック" w:eastAsia="游ゴシック" w:hAnsi="游ゴシック" w:cs="游ゴシック"/>
              </w:rPr>
            </w:pPr>
            <w:r>
              <w:rPr>
                <w:rFonts w:ascii="游ゴシック" w:eastAsia="游ゴシック" w:hAnsi="游ゴシック" w:cs="游ゴシック"/>
              </w:rPr>
              <w:t>・世界中で見られる情報発信の向き合い方について考えるよう知らせる。</w:t>
            </w:r>
          </w:p>
          <w:p w14:paraId="05B88C77" w14:textId="77777777" w:rsidR="007376D5" w:rsidRDefault="006D64F9" w:rsidP="001F3663">
            <w:pPr>
              <w:spacing w:line="0" w:lineRule="atLeast"/>
              <w:ind w:left="210" w:hangingChars="100" w:hanging="210"/>
              <w:jc w:val="left"/>
              <w:rPr>
                <w:rFonts w:ascii="游ゴシック" w:eastAsia="游ゴシック" w:hAnsi="游ゴシック" w:cs="游ゴシック"/>
              </w:rPr>
            </w:pPr>
            <w:r>
              <w:rPr>
                <w:rFonts w:ascii="游ゴシック" w:eastAsia="游ゴシック" w:hAnsi="游ゴシック" w:cs="游ゴシック"/>
              </w:rPr>
              <w:t>・普段のやり取りの中でも、伝え方を意識していくことができるよう知らせる。</w:t>
            </w:r>
          </w:p>
        </w:tc>
        <w:tc>
          <w:tcPr>
            <w:tcW w:w="3090" w:type="dxa"/>
          </w:tcPr>
          <w:p w14:paraId="38DAAD2F" w14:textId="77777777" w:rsidR="007376D5" w:rsidRDefault="006D64F9" w:rsidP="001F3663">
            <w:pPr>
              <w:spacing w:line="0" w:lineRule="atLeast"/>
              <w:ind w:left="210" w:hangingChars="100" w:hanging="210"/>
              <w:jc w:val="left"/>
              <w:rPr>
                <w:rFonts w:ascii="游ゴシック" w:eastAsia="游ゴシック" w:hAnsi="游ゴシック" w:cs="游ゴシック"/>
                <w:w w:val="90"/>
              </w:rPr>
            </w:pPr>
            <w:r>
              <w:rPr>
                <w:rFonts w:ascii="游ゴシック" w:eastAsia="游ゴシック" w:hAnsi="游ゴシック" w:cs="游ゴシック"/>
              </w:rPr>
              <w:t>・友達の意見を参考にしながら、どのように生活に生かしていきたいかを考えて立てた具体的な目当てや実践方法に進んで取り組んでいる。</w:t>
            </w:r>
            <w:r w:rsidRPr="001F3663">
              <w:rPr>
                <w:rFonts w:ascii="游ゴシック" w:eastAsia="游ゴシック" w:hAnsi="游ゴシック" w:cs="游ゴシック"/>
                <w:w w:val="90"/>
              </w:rPr>
              <w:t>（知識・技能）【観察】</w:t>
            </w:r>
          </w:p>
          <w:p w14:paraId="2CEB19DC" w14:textId="5F0E3DC9" w:rsidR="004D5D7E" w:rsidRDefault="004D5D7E" w:rsidP="001F3663">
            <w:pPr>
              <w:spacing w:line="0" w:lineRule="atLeast"/>
              <w:ind w:left="189" w:hangingChars="100" w:hanging="189"/>
              <w:jc w:val="left"/>
              <w:rPr>
                <w:rFonts w:ascii="游ゴシック" w:eastAsia="游ゴシック" w:hAnsi="游ゴシック" w:cs="游ゴシック"/>
              </w:rPr>
            </w:pPr>
            <w:r>
              <w:rPr>
                <w:rFonts w:ascii="游ゴシック" w:eastAsia="游ゴシック" w:hAnsi="游ゴシック" w:cs="游ゴシック" w:hint="eastAsia"/>
                <w:w w:val="90"/>
              </w:rPr>
              <w:t>・</w:t>
            </w:r>
            <w:r w:rsidRPr="002842E2">
              <w:rPr>
                <w:rFonts w:ascii="游ゴシック" w:eastAsia="游ゴシック" w:hAnsi="游ゴシック" w:cs="游ゴシック" w:hint="eastAsia"/>
                <w:color w:val="9BBB59" w:themeColor="accent3"/>
              </w:rPr>
              <w:t>学習発表会に関わる学習へ</w:t>
            </w:r>
            <w:r>
              <w:rPr>
                <w:rFonts w:ascii="游ゴシック" w:eastAsia="游ゴシック" w:hAnsi="游ゴシック" w:cs="游ゴシック" w:hint="eastAsia"/>
              </w:rPr>
              <w:t>生かしている。【観察】</w:t>
            </w:r>
          </w:p>
        </w:tc>
      </w:tr>
    </w:tbl>
    <w:p w14:paraId="0E4D0801" w14:textId="77777777" w:rsidR="002842E2" w:rsidRDefault="002842E2" w:rsidP="001F3663">
      <w:pPr>
        <w:spacing w:line="0" w:lineRule="atLeast"/>
        <w:ind w:firstLine="260"/>
        <w:rPr>
          <w:rFonts w:ascii="游ゴシック" w:eastAsia="游ゴシック" w:hAnsi="游ゴシック" w:cs="游ゴシック"/>
          <w:b/>
          <w:color w:val="9BBB59" w:themeColor="accent3"/>
          <w:sz w:val="24"/>
          <w:szCs w:val="24"/>
        </w:rPr>
      </w:pPr>
    </w:p>
    <w:p w14:paraId="52B3D15A" w14:textId="3050294C" w:rsidR="007376D5" w:rsidRPr="002842E2" w:rsidRDefault="001F3663" w:rsidP="001F3663">
      <w:pPr>
        <w:spacing w:line="0" w:lineRule="atLeast"/>
        <w:ind w:firstLine="260"/>
        <w:rPr>
          <w:rFonts w:ascii="游ゴシック" w:eastAsia="游ゴシック" w:hAnsi="游ゴシック" w:cs="游ゴシック"/>
          <w:b/>
          <w:color w:val="9BBB59" w:themeColor="accent3"/>
          <w:sz w:val="24"/>
          <w:szCs w:val="24"/>
        </w:rPr>
      </w:pPr>
      <w:r w:rsidRPr="002842E2">
        <w:rPr>
          <w:rFonts w:ascii="游ゴシック" w:eastAsia="游ゴシック" w:hAnsi="游ゴシック" w:cs="游ゴシック"/>
          <w:b/>
          <w:color w:val="9BBB59" w:themeColor="accent3"/>
          <w:sz w:val="24"/>
          <w:szCs w:val="24"/>
        </w:rPr>
        <w:t>７　板書計画</w:t>
      </w:r>
    </w:p>
    <w:p w14:paraId="42ED3B12" w14:textId="77777777" w:rsidR="00EB3B91" w:rsidRDefault="00EB3B91" w:rsidP="001F3663">
      <w:pPr>
        <w:spacing w:line="0" w:lineRule="atLeast"/>
        <w:ind w:left="567" w:hanging="567"/>
        <w:rPr>
          <w:rFonts w:ascii="游ゴシック" w:eastAsia="游ゴシック" w:hAnsi="游ゴシック" w:cs="游ゴシック"/>
          <w:b/>
          <w:sz w:val="24"/>
          <w:szCs w:val="24"/>
        </w:rPr>
      </w:pPr>
    </w:p>
    <w:sectPr w:rsidR="00EB3B91">
      <w:headerReference w:type="even" r:id="rId8"/>
      <w:headerReference w:type="default" r:id="rId9"/>
      <w:pgSz w:w="11906" w:h="16838"/>
      <w:pgMar w:top="1021" w:right="1021" w:bottom="1021" w:left="1021" w:header="6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F0D8" w14:textId="77777777" w:rsidR="00D07562" w:rsidRDefault="00D07562">
      <w:r>
        <w:separator/>
      </w:r>
    </w:p>
  </w:endnote>
  <w:endnote w:type="continuationSeparator" w:id="0">
    <w:p w14:paraId="627F96D6" w14:textId="77777777" w:rsidR="00D07562" w:rsidRDefault="00D0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B952" w14:textId="77777777" w:rsidR="00D07562" w:rsidRDefault="00D07562">
      <w:r>
        <w:separator/>
      </w:r>
    </w:p>
  </w:footnote>
  <w:footnote w:type="continuationSeparator" w:id="0">
    <w:p w14:paraId="25DDF042" w14:textId="77777777" w:rsidR="00D07562" w:rsidRDefault="00D0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14F6" w14:textId="77777777" w:rsidR="007376D5" w:rsidRDefault="006D64F9">
    <w:pPr>
      <w:pBdr>
        <w:top w:val="nil"/>
        <w:left w:val="nil"/>
        <w:bottom w:val="nil"/>
        <w:right w:val="nil"/>
        <w:between w:val="nil"/>
      </w:pBdr>
      <w:tabs>
        <w:tab w:val="center" w:pos="4252"/>
        <w:tab w:val="right" w:pos="8504"/>
      </w:tabs>
      <w:jc w:val="right"/>
      <w:rPr>
        <w:color w:val="000000"/>
        <w:sz w:val="18"/>
        <w:szCs w:val="18"/>
      </w:rPr>
    </w:pPr>
    <w:r>
      <w:rPr>
        <w:color w:val="000000"/>
        <w:sz w:val="18"/>
        <w:szCs w:val="18"/>
      </w:rPr>
      <w:t>Ⅲ</w:t>
    </w:r>
    <w:r>
      <w:rPr>
        <w:color w:val="000000"/>
        <w:sz w:val="18"/>
        <w:szCs w:val="18"/>
      </w:rPr>
      <w:t xml:space="preserve">　授業実践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E9A5" w14:textId="77777777" w:rsidR="007376D5" w:rsidRDefault="006D64F9">
    <w:pPr>
      <w:pBdr>
        <w:top w:val="nil"/>
        <w:left w:val="nil"/>
        <w:bottom w:val="nil"/>
        <w:right w:val="nil"/>
        <w:between w:val="nil"/>
      </w:pBdr>
      <w:tabs>
        <w:tab w:val="center" w:pos="4252"/>
        <w:tab w:val="right" w:pos="8504"/>
      </w:tabs>
      <w:rPr>
        <w:color w:val="000000"/>
      </w:rPr>
    </w:pPr>
    <w:r>
      <w:rPr>
        <w:color w:val="000000"/>
        <w:sz w:val="18"/>
        <w:szCs w:val="18"/>
      </w:rPr>
      <w:t>Ⅲ</w:t>
    </w:r>
    <w:r>
      <w:rPr>
        <w:color w:val="000000"/>
        <w:sz w:val="18"/>
        <w:szCs w:val="18"/>
      </w:rPr>
      <w:t xml:space="preserve">　</w:t>
    </w:r>
    <w:r>
      <w:rPr>
        <w:color w:val="000000"/>
        <w:sz w:val="18"/>
        <w:szCs w:val="18"/>
      </w:rPr>
      <w:t>授業実践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F1EE3"/>
    <w:multiLevelType w:val="hybridMultilevel"/>
    <w:tmpl w:val="8CAC42B8"/>
    <w:lvl w:ilvl="0" w:tplc="BFB29E8A">
      <w:start w:val="2"/>
      <w:numFmt w:val="bullet"/>
      <w:lvlText w:val="・"/>
      <w:lvlJc w:val="left"/>
      <w:pPr>
        <w:ind w:left="570" w:hanging="360"/>
      </w:pPr>
      <w:rPr>
        <w:rFonts w:ascii="游ゴシック" w:eastAsia="游ゴシック" w:hAnsi="游ゴシック" w:cs="游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6057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10895"/>
    <w:rsid w:val="00052922"/>
    <w:rsid w:val="00060809"/>
    <w:rsid w:val="001F3663"/>
    <w:rsid w:val="002506F7"/>
    <w:rsid w:val="00264B7D"/>
    <w:rsid w:val="002842E2"/>
    <w:rsid w:val="002935A0"/>
    <w:rsid w:val="003020FC"/>
    <w:rsid w:val="00331B48"/>
    <w:rsid w:val="00390894"/>
    <w:rsid w:val="003E1074"/>
    <w:rsid w:val="003F4214"/>
    <w:rsid w:val="0040201F"/>
    <w:rsid w:val="00437C07"/>
    <w:rsid w:val="004C58D9"/>
    <w:rsid w:val="004C7A4C"/>
    <w:rsid w:val="004D5D7E"/>
    <w:rsid w:val="004F3FFB"/>
    <w:rsid w:val="005132FA"/>
    <w:rsid w:val="00632AF8"/>
    <w:rsid w:val="00672464"/>
    <w:rsid w:val="006D64F9"/>
    <w:rsid w:val="007056BD"/>
    <w:rsid w:val="007376D5"/>
    <w:rsid w:val="00890CDC"/>
    <w:rsid w:val="009C48AA"/>
    <w:rsid w:val="00B125F9"/>
    <w:rsid w:val="00B3075B"/>
    <w:rsid w:val="00CB5674"/>
    <w:rsid w:val="00D07562"/>
    <w:rsid w:val="00D3785A"/>
    <w:rsid w:val="00D659CA"/>
    <w:rsid w:val="00E209C6"/>
    <w:rsid w:val="00E83290"/>
    <w:rsid w:val="00EA210E"/>
    <w:rsid w:val="00EB3B91"/>
    <w:rsid w:val="00F01C95"/>
    <w:rsid w:val="00F2187F"/>
    <w:rsid w:val="00F21A70"/>
    <w:rsid w:val="00F515EE"/>
    <w:rsid w:val="00F524DB"/>
    <w:rsid w:val="00F644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ABECA"/>
  <w15:docId w15:val="{415057D7-A224-49D3-9BAC-BE4B80D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08" w:type="dxa"/>
        <w:right w:w="108" w:type="dxa"/>
      </w:tblCellMar>
    </w:tbl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character" w:styleId="ad">
    <w:name w:val="annotation reference"/>
    <w:basedOn w:val="a0"/>
    <w:uiPriority w:val="99"/>
    <w:semiHidden/>
    <w:unhideWhenUsed/>
    <w:rPr>
      <w:sz w:val="18"/>
      <w:szCs w:val="18"/>
    </w:rPr>
  </w:style>
  <w:style w:type="paragraph" w:styleId="ae">
    <w:name w:val="annotation subject"/>
    <w:basedOn w:val="ab"/>
    <w:next w:val="ab"/>
    <w:link w:val="af"/>
    <w:uiPriority w:val="99"/>
    <w:semiHidden/>
    <w:unhideWhenUsed/>
    <w:rsid w:val="001A450B"/>
    <w:rPr>
      <w:b/>
      <w:bCs/>
    </w:rPr>
  </w:style>
  <w:style w:type="character" w:customStyle="1" w:styleId="af">
    <w:name w:val="コメント内容 (文字)"/>
    <w:basedOn w:val="ac"/>
    <w:link w:val="ae"/>
    <w:uiPriority w:val="99"/>
    <w:semiHidden/>
    <w:rsid w:val="001A450B"/>
    <w:rPr>
      <w:b/>
      <w:bCs/>
    </w:rPr>
  </w:style>
  <w:style w:type="paragraph" w:styleId="af0">
    <w:name w:val="List Paragraph"/>
    <w:basedOn w:val="a"/>
    <w:uiPriority w:val="34"/>
    <w:qFormat/>
    <w:rsid w:val="00E762FC"/>
    <w:pPr>
      <w:ind w:leftChars="400" w:left="840"/>
    </w:pPr>
  </w:style>
  <w:style w:type="paragraph" w:styleId="af1">
    <w:name w:val="footer"/>
    <w:basedOn w:val="a"/>
    <w:link w:val="af2"/>
    <w:uiPriority w:val="99"/>
    <w:unhideWhenUsed/>
    <w:rsid w:val="004E73A3"/>
    <w:pPr>
      <w:tabs>
        <w:tab w:val="center" w:pos="4252"/>
        <w:tab w:val="right" w:pos="8504"/>
      </w:tabs>
      <w:snapToGrid w:val="0"/>
    </w:pPr>
  </w:style>
  <w:style w:type="character" w:customStyle="1" w:styleId="af2">
    <w:name w:val="フッター (文字)"/>
    <w:basedOn w:val="a0"/>
    <w:link w:val="af1"/>
    <w:uiPriority w:val="99"/>
    <w:rsid w:val="004E73A3"/>
  </w:style>
  <w:style w:type="paragraph" w:styleId="af3">
    <w:name w:val="header"/>
    <w:basedOn w:val="a"/>
    <w:link w:val="af4"/>
    <w:uiPriority w:val="99"/>
    <w:unhideWhenUsed/>
    <w:rsid w:val="004E73A3"/>
    <w:pPr>
      <w:tabs>
        <w:tab w:val="center" w:pos="4252"/>
        <w:tab w:val="right" w:pos="8504"/>
      </w:tabs>
      <w:snapToGrid w:val="0"/>
    </w:pPr>
  </w:style>
  <w:style w:type="character" w:customStyle="1" w:styleId="af4">
    <w:name w:val="ヘッダー (文字)"/>
    <w:basedOn w:val="a0"/>
    <w:link w:val="af3"/>
    <w:uiPriority w:val="99"/>
    <w:rsid w:val="004E73A3"/>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108" w:type="dxa"/>
        <w:right w:w="108"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08" w:type="dxa"/>
        <w:right w:w="108" w:type="dxa"/>
      </w:tblCellMar>
    </w:tblPr>
  </w:style>
  <w:style w:type="table" w:customStyle="1" w:styleId="afa">
    <w:basedOn w:val="TableNormal4"/>
    <w:tblPr>
      <w:tblStyleRowBandSize w:val="1"/>
      <w:tblStyleColBandSize w:val="1"/>
      <w:tblCellMar>
        <w:left w:w="108" w:type="dxa"/>
        <w:right w:w="108" w:type="dxa"/>
      </w:tblCellMar>
    </w:tblPr>
  </w:style>
  <w:style w:type="table" w:customStyle="1" w:styleId="afb">
    <w:basedOn w:val="TableNormal4"/>
    <w:tblPr>
      <w:tblStyleRowBandSize w:val="1"/>
      <w:tblStyleColBandSize w:val="1"/>
      <w:tblCellMar>
        <w:left w:w="108" w:type="dxa"/>
        <w:right w:w="108" w:type="dxa"/>
      </w:tblCellMar>
    </w:tblPr>
  </w:style>
  <w:style w:type="table" w:customStyle="1" w:styleId="afc">
    <w:basedOn w:val="TableNormal4"/>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08" w:type="dxa"/>
        <w:right w:w="108" w:type="dxa"/>
      </w:tblCellMar>
    </w:tblPr>
  </w:style>
  <w:style w:type="paragraph" w:styleId="afe">
    <w:name w:val="Revision"/>
    <w:hidden/>
    <w:uiPriority w:val="99"/>
    <w:semiHidden/>
    <w:rsid w:val="0089582E"/>
    <w:pPr>
      <w:widowControl/>
      <w:jc w:val="left"/>
    </w:p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styleId="afff">
    <w:name w:val="Table Grid"/>
    <w:basedOn w:val="a1"/>
    <w:uiPriority w:val="39"/>
    <w:rsid w:val="006D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ph8thMKzdL80Wj81wwIXpZECw==">CgMxLjAyCGguZ2pkZ3hzMgloLjFmb2I5dGUyCWguMzBqMHpsbDgAciExLWV6TjdrdGxfVGNVNUM3bmRRZVRqdTZtTFp2NmRoQUo=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 Momi</cp:lastModifiedBy>
  <cp:revision>16</cp:revision>
  <cp:lastPrinted>2024-10-01T02:51:00Z</cp:lastPrinted>
  <dcterms:created xsi:type="dcterms:W3CDTF">2024-09-30T23:58:00Z</dcterms:created>
  <dcterms:modified xsi:type="dcterms:W3CDTF">2025-07-22T00:03:00Z</dcterms:modified>
</cp:coreProperties>
</file>